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0B" w:rsidRPr="00E0600B" w:rsidRDefault="004E53C7" w:rsidP="00E0600B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74E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42pt;visibility:visible">
            <v:imagedata r:id="rId5" o:title=""/>
          </v:shape>
        </w:pict>
      </w:r>
    </w:p>
    <w:p w:rsidR="00E0600B" w:rsidRPr="00E0600B" w:rsidRDefault="00E0600B" w:rsidP="00E0600B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0600B" w:rsidRPr="00E0600B" w:rsidRDefault="00E0600B" w:rsidP="00E0600B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63289" w:rsidRDefault="00F63289" w:rsidP="004E53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289" w:rsidRPr="00975976" w:rsidRDefault="00F63289" w:rsidP="00F6328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lastRenderedPageBreak/>
        <w:t xml:space="preserve">  </w:t>
      </w:r>
      <w:r w:rsidRPr="00975976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.</w:t>
      </w:r>
    </w:p>
    <w:p w:rsidR="00F63289" w:rsidRPr="00975976" w:rsidRDefault="00F63289" w:rsidP="00F63289">
      <w:pPr>
        <w:widowControl w:val="0"/>
        <w:shd w:val="clear" w:color="auto" w:fill="FFFFFF"/>
        <w:suppressAutoHyphens/>
        <w:spacing w:after="0" w:line="240" w:lineRule="auto"/>
        <w:ind w:left="786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</w:p>
    <w:p w:rsidR="00F63289" w:rsidRPr="00975976" w:rsidRDefault="00F63289" w:rsidP="00F632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="001E1D56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proofErr w:type="gramStart"/>
      <w:r w:rsidR="001E1D56">
        <w:rPr>
          <w:rFonts w:ascii="Times New Roman" w:eastAsia="Times New Roman" w:hAnsi="Times New Roman"/>
          <w:sz w:val="24"/>
          <w:szCs w:val="24"/>
          <w:lang w:eastAsia="ru-RU"/>
        </w:rPr>
        <w:t>факультатива  «</w:t>
      </w:r>
      <w:proofErr w:type="gramEnd"/>
      <w:r w:rsidR="001E1D56">
        <w:rPr>
          <w:rFonts w:ascii="Times New Roman" w:eastAsia="Times New Roman" w:hAnsi="Times New Roman"/>
          <w:sz w:val="24"/>
          <w:szCs w:val="24"/>
          <w:lang w:eastAsia="ru-RU"/>
        </w:rPr>
        <w:t>Традиционная культура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кубанского казачества» разработана на основе  образовательной программы дополнительного образования детей «История и культура кубанского казачества». Допущено департаментом образования и науки Краснодарского края. Издательство «Традиция», 2009</w:t>
      </w:r>
      <w:r w:rsidR="001F3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63289" w:rsidRPr="00975976" w:rsidRDefault="00F63289" w:rsidP="00F632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История народа, его традиции, обряды, искусство, про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мыслы и ремёсла являются одним из факторов, помогаю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людям осознать свою принадлежность к определён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культурной, ментальной среде.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Достижение этой задачи осущест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вляется через знакомство и приобщение к культуре, тра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дициям, истории кубанского казачества, через примеры казачьего прошлого и настоящего своей семьи, станицы, города; именно в этот временной период начинается фор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любви к родной земле, гордости за принадлеж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к казачьему роду.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по истории и культу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 кубанского казачества является первой ступенью ком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плексной программы, предназначенной для классов ка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зачьей направленности, а также может рассматриваться и как совершенно самостоятельная учебная дисциплина дополнительного образования.</w:t>
      </w:r>
    </w:p>
    <w:p w:rsidR="00F63289" w:rsidRPr="00975976" w:rsidRDefault="00F63289" w:rsidP="00F632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Цель данной программы </w:t>
      </w:r>
      <w:r w:rsidRPr="009759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начального представления о кубанском казачестве, ориентация в многообразии исторических и культурных традиций кубанского казачества, воспитание гражданственности и патриотизма учащихся.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Задачи, решаемые данной программой:</w:t>
      </w:r>
    </w:p>
    <w:p w:rsidR="00F63289" w:rsidRPr="00975976" w:rsidRDefault="00F63289" w:rsidP="00F63289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знакомство с укладом жизни кубанских казаков, их культурными особенностями, основными ремёслами, вида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труда;</w:t>
      </w:r>
    </w:p>
    <w:p w:rsidR="00F63289" w:rsidRPr="00975976" w:rsidRDefault="00F63289" w:rsidP="00F63289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историческими вехами ку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банского казачества, приобщение учащихся к кубанским казачьим праздникам, обрядам, знаменательным датам;</w:t>
      </w:r>
    </w:p>
    <w:p w:rsidR="00F63289" w:rsidRPr="00975976" w:rsidRDefault="00F63289" w:rsidP="00F63289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воспитание учащихся патриотами, активными граж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данами Кубани;</w:t>
      </w:r>
    </w:p>
    <w:p w:rsidR="00F63289" w:rsidRPr="00975976" w:rsidRDefault="00F63289" w:rsidP="00F63289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привитие нравственных устоев кубанских казаков в духе православия;</w:t>
      </w:r>
    </w:p>
    <w:p w:rsidR="00F63289" w:rsidRPr="00975976" w:rsidRDefault="00F63289" w:rsidP="00F63289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детей;</w:t>
      </w:r>
    </w:p>
    <w:p w:rsidR="00F63289" w:rsidRPr="00975976" w:rsidRDefault="00F63289" w:rsidP="00F63289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интереса к исследователь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работе.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Особенностью построения данной программы являет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то, что в течение 2-х лет обучения выделяет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восемь основных тематических блоков, помогающих реализовать цель и задачи программы: «Традиционная культура кубанских казаков», «История моей казачьей семьи», «Труд и быт казаков на Кубани», «Декоративно-прикладное искусство», «Памятники истории кубан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казачества», «Основные памятные даты и знаме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нательные события из истории кубанского казачества», «Православие и казачество», «Казак-патриот». Данные тематические блоки повторяются в каждом учебном году, однако содержание, основные формы работы каждого блока усложняются в зависимости от возраста учащихся. 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своей </w:t>
      </w:r>
      <w:proofErr w:type="spellStart"/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включённости</w:t>
      </w:r>
      <w:proofErr w:type="spellEnd"/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жизнь страны форми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руется у учащихся путём привязки содержания курса к жизни каждого из них: через личностно-ориентированные вопросы и задания, связь сведений с жизнью своей семьи, своих родственников, своего района и города.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рассчитана на 2 года обучения. К</w:t>
      </w:r>
      <w:r w:rsidR="00C626DC">
        <w:rPr>
          <w:rFonts w:ascii="Times New Roman" w:eastAsia="Times New Roman" w:hAnsi="Times New Roman"/>
          <w:sz w:val="24"/>
          <w:szCs w:val="24"/>
          <w:lang w:eastAsia="ru-RU"/>
        </w:rPr>
        <w:t>аждый год обучения состоит из 68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часов, на каждый </w:t>
      </w:r>
      <w:r w:rsidR="00C626DC">
        <w:rPr>
          <w:rFonts w:ascii="Times New Roman" w:eastAsia="Times New Roman" w:hAnsi="Times New Roman"/>
          <w:sz w:val="24"/>
          <w:szCs w:val="24"/>
          <w:lang w:eastAsia="ru-RU"/>
        </w:rPr>
        <w:t>тематический блок отводится по 8 учебных часа (всего 16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блоков), остальные 4 учебных часа ис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пользуются для проведения вводного занятия, занятий обоб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щающего типа, подготовку к внеклассным мероприятиям. Занятия проводятся</w:t>
      </w:r>
      <w:r w:rsidR="00C626DC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в течение 1-го часа 2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C626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с учащимися одного класса.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работы являются учебные занятия. Это и занятие-встреча, занятие-заочная экс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курсия, занятие-гостиная, занятие-экспедиция, занятие-творческий портрет, 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занятие-праздник. Запланированы и выездные занятия в музеи, на концерты творческих коллективов и др. Занятия по данной програм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 носят практико-ориентированный, творческий, игровой характер. Занятия первого года обучения на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целены на применение более пассивных методик (рассказ, демонстрация, сообщение сведений), а занятия второго года обучения носят исключительно активный и интерактивный характер (исследовательская деятель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разработка и защита проектов,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остоятельный поиск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 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Отчёт о работе проходит в форме ярмарок, открытых заня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тий, конкурсов, фестивалей, массовых мероприятий. </w:t>
      </w:r>
    </w:p>
    <w:p w:rsidR="00F63289" w:rsidRPr="00975976" w:rsidRDefault="00F63289" w:rsidP="00F63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данной программы планиру</w:t>
      </w:r>
      <w:r w:rsidRPr="00975976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формирование у учащихся ключевых компетенций.</w:t>
      </w:r>
    </w:p>
    <w:p w:rsidR="00F63289" w:rsidRPr="00975976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975976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976">
        <w:rPr>
          <w:rFonts w:ascii="Times New Roman" w:eastAsia="Times New Roman" w:hAnsi="Times New Roman"/>
          <w:b/>
          <w:sz w:val="24"/>
          <w:szCs w:val="24"/>
          <w:lang w:eastAsia="ru-RU"/>
        </w:rPr>
        <w:t>2. Тематический план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63289" w:rsidRPr="00975976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0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993"/>
        <w:gridCol w:w="992"/>
        <w:gridCol w:w="850"/>
        <w:gridCol w:w="3360"/>
      </w:tblGrid>
      <w:tr w:rsidR="00F63289" w:rsidRPr="005F361F" w:rsidTr="00F63289">
        <w:trPr>
          <w:trHeight w:val="402"/>
        </w:trPr>
        <w:tc>
          <w:tcPr>
            <w:tcW w:w="710" w:type="dxa"/>
            <w:vMerge w:val="restart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F63289" w:rsidRPr="005F361F" w:rsidTr="00F63289">
        <w:trPr>
          <w:trHeight w:val="251"/>
        </w:trPr>
        <w:tc>
          <w:tcPr>
            <w:tcW w:w="710" w:type="dxa"/>
            <w:vMerge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Ауди-тор</w:t>
            </w:r>
            <w:proofErr w:type="gramEnd"/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Вне-ауди-</w:t>
            </w:r>
            <w:proofErr w:type="gramStart"/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тор-</w:t>
            </w:r>
            <w:proofErr w:type="spellStart"/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3360" w:type="dxa"/>
            <w:vMerge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 и 2 год обучения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Слушать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Pr="005F361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речь других людей.</w:t>
            </w:r>
            <w:r w:rsidRPr="005F361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63289" w:rsidRPr="005F361F" w:rsidRDefault="00F63289" w:rsidP="00E060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Выбирать в учебной игре оптимальные формы поведения во взаимоотношениях с одноклассниками, друзьями, взрослыми. </w:t>
            </w: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Извлекать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необходимую информацию из дополнительных источников знаний, </w:t>
            </w: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полученные сведения по данной теме. </w:t>
            </w: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Сопровождать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обсуждение иллюстративным материалом.</w:t>
            </w: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культура кубанских казаков.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5D31BB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5D31BB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5D31BB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Подготавливать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небольшие сообщения о традициях казачества.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Записывать и фиксировать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информацию об окружающем мире с помощью инструментов ИКТ. Осознанно и произвольно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строить сообщения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 устной и письменной форме.</w:t>
            </w:r>
          </w:p>
          <w:p w:rsidR="00F63289" w:rsidRPr="005F361F" w:rsidRDefault="00F63289" w:rsidP="00E0600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Устанавливать аналогии.</w:t>
            </w:r>
          </w:p>
          <w:p w:rsidR="00F63289" w:rsidRPr="005F361F" w:rsidRDefault="00F63289" w:rsidP="00E0600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Строить логическое рассуждение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включающее установление причинно-следственных связей в изучаемом круге явлений или поступков.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моей казачьей семьи.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Понять содержание казачьих заповедей. Устойчивое следование в поведении моральным нормам и этическим требованиям.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уважение, взаимопомощь, умение прислушиваться к чужому мнению.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и быт казаков на Кубани.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Подготавливать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небольшие сообщения о традициях казачества.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Записывать и фиксировать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информацию об окружающем мире с помощью инструментов ИКТ.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Осознанно и произвольно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строить сообщения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 устной и письменной форме.</w:t>
            </w:r>
          </w:p>
          <w:p w:rsidR="00F63289" w:rsidRPr="005F361F" w:rsidRDefault="00F63289" w:rsidP="00E0600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Устанавливать аналогии.</w:t>
            </w:r>
          </w:p>
          <w:p w:rsidR="00F63289" w:rsidRPr="005F361F" w:rsidRDefault="00F63289" w:rsidP="00E0600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Строить логическое рассуждение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включающее установление причинно-следственных связей в изучаемом круге явлений или поступков.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– прикладное искусство.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лучшие работы мастеров декоративно-прикладного искусства. </w:t>
            </w: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предъявлять информацию о народных промыслах своего региона.</w:t>
            </w: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истории кубанского казачества.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285D15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Планировать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свои действия в соответствии с поставленной задачей </w:t>
            </w:r>
            <w:proofErr w:type="gramStart"/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  условиями</w:t>
            </w:r>
            <w:proofErr w:type="gramEnd"/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её реализации.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Рассказывать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 результатам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экскурсии в музей о прошлом и настоящем родного края, о местах исторических событий, памятниках истории и культуры родного края.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Участвовать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посильно в охране и уходе за памятниками своего города.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Осуществлять поиск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необходимой информации для выполнения исследовательских </w:t>
            </w:r>
            <w:proofErr w:type="gramStart"/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работ  в</w:t>
            </w:r>
            <w:proofErr w:type="gramEnd"/>
            <w:r w:rsidRPr="005F36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ходе   проектной деятельности. 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памятные даты и знаменательные события из истории кубанского казачества.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Адекватно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использовать речь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планирования и регуляции своей деятельности.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в группах.</w:t>
            </w:r>
            <w:r w:rsidRPr="005F361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  <w:r w:rsidRPr="005F361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Делать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предварительный</w:t>
            </w:r>
            <w:r w:rsidRPr="005F36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F361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отбор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источников информации </w:t>
            </w:r>
            <w:proofErr w:type="gramStart"/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 решения</w:t>
            </w:r>
            <w:proofErr w:type="gramEnd"/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задачи. 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Перерабатывать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полученную информацию: </w:t>
            </w:r>
            <w:r w:rsidRPr="005F36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наблюдать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5F36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делать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самостоятельные</w:t>
            </w:r>
            <w:proofErr w:type="gramEnd"/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5F36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выводы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 и казачество.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63289" w:rsidRPr="005F361F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</w:rPr>
              <w:t xml:space="preserve">Уважительно относиться к религии своего народа и народов, населяющих наш край. Изучать православные традиции в казачьих семьях.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Совместно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>о  правилах</w:t>
            </w:r>
            <w:proofErr w:type="gramEnd"/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общения и поведения в храме.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Устойчивое следование в поведении моральным нормам и этическим требованиям.</w:t>
            </w:r>
          </w:p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 – патриот.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вклад своих земляков, соотечественников в сохранение российского </w:t>
            </w: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историко- культурного наследия.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подготовка и проведение массовых воспитательных мероприятий.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Извлекать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необходимую информацию из дополнительных источников знаний, </w:t>
            </w:r>
            <w:r w:rsidRPr="005F3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обсуждать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полученные сведения по данной теме.</w:t>
            </w:r>
          </w:p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5F361F" w:rsidTr="00F63289">
        <w:tc>
          <w:tcPr>
            <w:tcW w:w="71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F63289" w:rsidRPr="005F361F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93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63289" w:rsidRPr="005F361F" w:rsidRDefault="009F485F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289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289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289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289" w:rsidRPr="004E7827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289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3289" w:rsidRPr="00C04D07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b/>
          <w:sz w:val="24"/>
          <w:szCs w:val="24"/>
          <w:lang w:eastAsia="ru-RU"/>
        </w:rPr>
        <w:t>3. Содержание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63289" w:rsidRPr="00897453" w:rsidRDefault="00F63289" w:rsidP="00F63289">
      <w:pPr>
        <w:shd w:val="clear" w:color="auto" w:fill="FFFFFF"/>
        <w:tabs>
          <w:tab w:val="left" w:pos="2268"/>
        </w:tabs>
        <w:spacing w:before="283"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453">
        <w:rPr>
          <w:rFonts w:ascii="Times New Roman" w:eastAsia="Times New Roman" w:hAnsi="Times New Roman"/>
          <w:b/>
          <w:sz w:val="24"/>
          <w:szCs w:val="24"/>
          <w:lang w:eastAsia="ru-RU"/>
        </w:rPr>
        <w:t>1-й год обучения (34 часа)</w:t>
      </w:r>
    </w:p>
    <w:p w:rsidR="00F63289" w:rsidRPr="00C04D07" w:rsidRDefault="00F63289" w:rsidP="00F63289">
      <w:pPr>
        <w:shd w:val="clear" w:color="auto" w:fill="FFFFFF"/>
        <w:tabs>
          <w:tab w:val="left" w:pos="2282"/>
        </w:tabs>
        <w:spacing w:before="283"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>(1 час)</w:t>
      </w:r>
    </w:p>
    <w:p w:rsidR="00F63289" w:rsidRPr="00C04D07" w:rsidRDefault="00F63289" w:rsidP="00F63289">
      <w:pPr>
        <w:shd w:val="clear" w:color="auto" w:fill="FFFFFF"/>
        <w:spacing w:before="96" w:after="0" w:line="240" w:lineRule="auto"/>
        <w:ind w:right="5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программой, связь учебной дисциплины с предметами «Кубановедение», «Основы пра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вославной культуры», «Традиционная физическая культу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кубанского казачества».</w:t>
      </w:r>
    </w:p>
    <w:p w:rsidR="00F63289" w:rsidRPr="00C04D07" w:rsidRDefault="00F63289" w:rsidP="00F63289">
      <w:pPr>
        <w:shd w:val="clear" w:color="auto" w:fill="FFFFFF"/>
        <w:spacing w:before="101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1. Традиционная культура кубанских казаков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40" w:lineRule="auto"/>
        <w:ind w:left="5" w:right="5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Пословицы и поговорки, колыбельные песни кубанских казаков. </w:t>
      </w:r>
      <w:proofErr w:type="spellStart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. Считалки. </w:t>
      </w:r>
      <w:proofErr w:type="spellStart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Заклички</w:t>
      </w:r>
      <w:proofErr w:type="spell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4D07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Казачьи сказки, ле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генды, </w:t>
      </w:r>
      <w:proofErr w:type="spellStart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былички</w:t>
      </w:r>
      <w:proofErr w:type="spell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. Кубанский говор.</w:t>
      </w:r>
    </w:p>
    <w:p w:rsidR="00F63289" w:rsidRPr="00C04D07" w:rsidRDefault="00F63289" w:rsidP="00F63289">
      <w:pPr>
        <w:shd w:val="clear" w:color="auto" w:fill="FFFFFF"/>
        <w:spacing w:before="96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2. История моей казачьей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right="5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Понятие «казачья семья». Члены моей семьи. Обязанно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и увлечения членов семьи. Предки-казаки. Семейный фотоальбом. Нравственные ценности семьи. Семейные традиции. Рас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пределение обязанностей в семье.</w:t>
      </w:r>
    </w:p>
    <w:p w:rsidR="00F63289" w:rsidRPr="00C04D07" w:rsidRDefault="00F63289" w:rsidP="00F63289">
      <w:pPr>
        <w:shd w:val="clear" w:color="auto" w:fill="FFFFFF"/>
        <w:spacing w:before="101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3. Труд и быт казаков на Кубани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78" w:lineRule="exact"/>
        <w:ind w:right="10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«семейный быт».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Быт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казачьей</w:t>
      </w:r>
      <w:proofErr w:type="gram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семьи. Индивидуальный и коллективный труд в жизни казаков. Об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устройство жилища, домашняя утварь. Кубанская кухня. Конь - верный друг казака.</w:t>
      </w:r>
    </w:p>
    <w:p w:rsidR="00F63289" w:rsidRPr="00C04D07" w:rsidRDefault="00F63289" w:rsidP="00F63289">
      <w:pPr>
        <w:shd w:val="clear" w:color="auto" w:fill="FFFFFF"/>
        <w:spacing w:before="10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4. Декоративно-прикладное искусство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Материалы, из которых мастера ДПИ нашей местности изготавливают изделия (дерево, глина, лоза и т. д.). Образ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цы изделий, предметов ДПИ, изготовленных в Краснодар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крае.</w:t>
      </w:r>
    </w:p>
    <w:p w:rsidR="00F63289" w:rsidRPr="00C04D07" w:rsidRDefault="00F63289" w:rsidP="00F63289">
      <w:pPr>
        <w:shd w:val="clear" w:color="auto" w:fill="FFFFFF"/>
        <w:spacing w:before="101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5. Памятники истории кубанского казачества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Основные достопримечательности, памятники казачьей истории и культуры родного населённого пункта.</w:t>
      </w:r>
    </w:p>
    <w:p w:rsidR="00F63289" w:rsidRPr="00C04D07" w:rsidRDefault="00F63289" w:rsidP="00F63289">
      <w:pPr>
        <w:shd w:val="clear" w:color="auto" w:fill="FFFFFF"/>
        <w:spacing w:before="120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6. Основные памятные даты и знаменательные события из истории кубанского казачества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before="5" w:after="0" w:line="240" w:lineRule="auto"/>
        <w:ind w:left="5" w:righ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Основные памятные даты и знаменательные события краевого и местного значения. Персоналии, историческое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культурное событие, послужившее основанием для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памятной даты. Значение данного события для современ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кубанского казачества. Подготовка и ход празднова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(по выбору педагога).</w:t>
      </w:r>
    </w:p>
    <w:p w:rsidR="00F63289" w:rsidRPr="00C04D07" w:rsidRDefault="00F63289" w:rsidP="00F63289">
      <w:pPr>
        <w:shd w:val="clear" w:color="auto" w:fill="FFFFFF"/>
        <w:spacing w:before="101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7. Православие и казачество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Православная вера - основа казачьей семьи. Почитание родителей и стариков. Празднование Рождества Христова и Пасхи в казачьей семье. Святая Екатерина и святой Георгий Победоносец - особо почитаемые святые среди кубанских казаков.</w:t>
      </w:r>
    </w:p>
    <w:p w:rsidR="00F63289" w:rsidRPr="00C04D07" w:rsidRDefault="00F63289" w:rsidP="00F63289">
      <w:pPr>
        <w:shd w:val="clear" w:color="auto" w:fill="FFFFFF"/>
        <w:spacing w:before="130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8. Казак — патриот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Казак. Кубанское казачье войско. Атаман. Казачья честь. Регалии.</w:t>
      </w:r>
      <w:r w:rsidRPr="00C04D07">
        <w:rPr>
          <w:sz w:val="24"/>
          <w:szCs w:val="24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Нравственные каче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- основа патриотизма кубан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ского казака. Юные казаки - будущие защитники родной земли. Казачья честь.</w:t>
      </w:r>
    </w:p>
    <w:p w:rsidR="00F63289" w:rsidRDefault="00F63289" w:rsidP="00F63289">
      <w:pPr>
        <w:shd w:val="clear" w:color="auto" w:fill="FFFFFF"/>
        <w:spacing w:before="24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итогов, подготовка и проведение массовых воспитательных мероприятий.</w:t>
      </w:r>
      <w:r w:rsidRPr="00CB79ED">
        <w:t xml:space="preserve"> </w:t>
      </w:r>
      <w:r w:rsidR="009844E8">
        <w:rPr>
          <w:rFonts w:ascii="Times New Roman" w:eastAsia="Times New Roman" w:hAnsi="Times New Roman"/>
          <w:sz w:val="24"/>
          <w:szCs w:val="24"/>
          <w:lang w:eastAsia="ru-RU"/>
        </w:rPr>
        <w:t xml:space="preserve"> 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before="24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before="24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69" w:lineRule="exact"/>
        <w:ind w:right="20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4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2-й год обучения </w:t>
      </w:r>
      <w:proofErr w:type="gramStart"/>
      <w:r w:rsidRPr="00897453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2660">
        <w:rPr>
          <w:rFonts w:ascii="Times New Roman" w:eastAsia="Times New Roman" w:hAnsi="Times New Roman"/>
          <w:b/>
          <w:sz w:val="24"/>
          <w:szCs w:val="24"/>
          <w:lang w:eastAsia="ru-RU"/>
        </w:rPr>
        <w:t>68</w:t>
      </w:r>
      <w:proofErr w:type="gramEnd"/>
      <w:r w:rsidRPr="008974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F63289" w:rsidRPr="00897453" w:rsidRDefault="00F63289" w:rsidP="00F63289">
      <w:pPr>
        <w:shd w:val="clear" w:color="auto" w:fill="FFFFFF"/>
        <w:spacing w:after="0" w:line="269" w:lineRule="exact"/>
        <w:ind w:right="20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before="278" w:after="0" w:line="240" w:lineRule="auto"/>
        <w:ind w:left="1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3C2660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63289" w:rsidRPr="00C04D07" w:rsidRDefault="00F63289" w:rsidP="00F63289">
      <w:pPr>
        <w:shd w:val="clear" w:color="auto" w:fill="FFFFFF"/>
        <w:spacing w:before="278" w:after="0" w:line="240" w:lineRule="auto"/>
        <w:ind w:left="1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Повторение пройденного, краткое знакомство с про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граммой на учебный год.</w:t>
      </w:r>
    </w:p>
    <w:p w:rsidR="00F63289" w:rsidRPr="00C04D07" w:rsidRDefault="00F63289" w:rsidP="00F63289">
      <w:pPr>
        <w:shd w:val="clear" w:color="auto" w:fill="FFFFFF"/>
        <w:spacing w:before="106" w:after="0" w:line="259" w:lineRule="exact"/>
        <w:ind w:left="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1. Традиционная культура кубанских казаков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3C2660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left="5" w:right="5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игры. Игровые припевки.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Песни, сказ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ки, поговорки, предания в моей семье. Зимние святки, колядки, </w:t>
      </w:r>
      <w:proofErr w:type="spellStart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щедровки</w:t>
      </w:r>
      <w:proofErr w:type="spell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1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Масленица. Пасха.</w:t>
      </w:r>
    </w:p>
    <w:p w:rsidR="00F63289" w:rsidRPr="00C04D07" w:rsidRDefault="00F63289" w:rsidP="00F63289">
      <w:pPr>
        <w:shd w:val="clear" w:color="auto" w:fill="FFFFFF"/>
        <w:spacing w:before="101" w:after="0" w:line="259" w:lineRule="exac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2. История моей казачьей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660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before="5" w:after="0" w:line="264" w:lineRule="exact"/>
        <w:ind w:right="10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Численность и состав традиционной казачьей семьи.  Отношение к семье на Кубани. Ребёнок в казачьей семье. Воспитание маль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чиков и девочек. Родословная семьи. Генеалогическое древо. История се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мьи в истории родной Кубани.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right="5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before="86" w:after="0" w:line="278" w:lineRule="exac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3. Труд и быт казаков на Кубани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3C2660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78" w:lineRule="exact"/>
        <w:ind w:right="10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Традиционный и современный быт казачьей семьи. Казак - труженик. Традиционные занятия: земледелие и скотоводство. Орудие труда кубанских казаков. Ремёсла: кузнечное, плетение из лозы и соломки, гончарное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1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Традиционная одежда. Казачья станица, двор, дом.</w:t>
      </w:r>
    </w:p>
    <w:p w:rsidR="00F63289" w:rsidRPr="00C04D07" w:rsidRDefault="00F63289" w:rsidP="00F63289">
      <w:pPr>
        <w:shd w:val="clear" w:color="auto" w:fill="FFFFFF"/>
        <w:spacing w:before="96" w:after="0" w:line="259" w:lineRule="exac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4. Декоративно-прикладное искусство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3C2660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left="5" w:right="10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Изготовление изделий декоративно-прикладного искус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своими руками:</w:t>
      </w:r>
    </w:p>
    <w:p w:rsidR="00F63289" w:rsidRPr="00C04D07" w:rsidRDefault="00F63289" w:rsidP="00F63289">
      <w:pPr>
        <w:shd w:val="clear" w:color="auto" w:fill="FFFFFF"/>
        <w:tabs>
          <w:tab w:val="left" w:pos="562"/>
        </w:tabs>
        <w:spacing w:after="0" w:line="259" w:lineRule="exact"/>
        <w:ind w:left="5" w:righ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ab/>
        <w:t>сбор и подготовка материалов, распространённых в данной местности;</w:t>
      </w:r>
    </w:p>
    <w:p w:rsidR="00F63289" w:rsidRPr="00C04D07" w:rsidRDefault="00F63289" w:rsidP="00F63289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259" w:lineRule="exact"/>
        <w:ind w:left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основные техники работы с материалом;</w:t>
      </w:r>
    </w:p>
    <w:p w:rsidR="00F63289" w:rsidRPr="00C04D07" w:rsidRDefault="00F63289" w:rsidP="00F63289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259" w:lineRule="exact"/>
        <w:ind w:left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этапов изготовления изделия;</w:t>
      </w:r>
    </w:p>
    <w:p w:rsidR="00F63289" w:rsidRPr="00C04D07" w:rsidRDefault="00F63289" w:rsidP="00F63289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259" w:lineRule="exact"/>
        <w:ind w:left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презентация творческих работ.</w:t>
      </w:r>
    </w:p>
    <w:p w:rsidR="00F63289" w:rsidRPr="00C04D07" w:rsidRDefault="00F63289" w:rsidP="00F63289">
      <w:pPr>
        <w:shd w:val="clear" w:color="auto" w:fill="FFFFFF"/>
        <w:spacing w:before="134" w:after="0" w:line="24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5. Памятники истории кубанского казачества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700E62">
        <w:rPr>
          <w:rFonts w:ascii="Times New Roman" w:eastAsia="Times New Roman" w:hAnsi="Times New Roman"/>
          <w:sz w:val="24"/>
          <w:szCs w:val="24"/>
          <w:lang w:eastAsia="ru-RU"/>
        </w:rPr>
        <w:t>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lef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Памятники казакам - защитникам Родины.</w:t>
      </w:r>
      <w:r w:rsidRPr="00A51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Основные достопримечательности, памятники каза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чьей истории и культуры Краснодарского края. Памятник Екатерине </w:t>
      </w:r>
      <w:r w:rsidRPr="00C04D0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Екатеринодаре</w:t>
      </w:r>
      <w:proofErr w:type="spell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-Краснодаре. Личный вклад в охрану и защиту памятников.</w:t>
      </w:r>
    </w:p>
    <w:p w:rsidR="00F63289" w:rsidRPr="00C04D07" w:rsidRDefault="00F63289" w:rsidP="00F63289">
      <w:pPr>
        <w:shd w:val="clear" w:color="auto" w:fill="FFFFFF"/>
        <w:spacing w:before="125" w:after="0" w:line="240" w:lineRule="exact"/>
        <w:ind w:lef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6. Основные памятные даты и знаменательные события из истории кубанского казачества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700E62">
        <w:rPr>
          <w:rFonts w:ascii="Times New Roman" w:eastAsia="Times New Roman" w:hAnsi="Times New Roman"/>
          <w:sz w:val="24"/>
          <w:szCs w:val="24"/>
          <w:lang w:eastAsia="ru-RU"/>
        </w:rPr>
        <w:t>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before="5" w:after="0" w:line="259" w:lineRule="exact"/>
        <w:ind w:left="10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кубанского казачества. Подготовка и ход празднова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3289" w:rsidRPr="00C04D07" w:rsidRDefault="00F63289" w:rsidP="00F63289">
      <w:pPr>
        <w:shd w:val="clear" w:color="auto" w:fill="FFFFFF"/>
        <w:spacing w:before="106" w:after="0" w:line="259" w:lineRule="exac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Раздел 7. Православие и казачество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700E62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59" w:lineRule="exact"/>
        <w:ind w:left="5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Святой покровитель Кубанского казачьего войска -благоверный князь Александр Невский. Православный праздник Покро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Пресвятой Богородицы. Икона в храмах и жилищах. Красный угол в казачьей хате.</w:t>
      </w:r>
      <w:r w:rsidRPr="00A517FE">
        <w:t xml:space="preserve"> </w:t>
      </w:r>
      <w:r w:rsidRPr="00A517FE">
        <w:rPr>
          <w:rFonts w:ascii="Times New Roman" w:eastAsia="Times New Roman" w:hAnsi="Times New Roman"/>
          <w:sz w:val="24"/>
          <w:szCs w:val="24"/>
          <w:lang w:eastAsia="ru-RU"/>
        </w:rPr>
        <w:t>Казак в храме. Молитва.</w:t>
      </w:r>
    </w:p>
    <w:p w:rsidR="00F63289" w:rsidRPr="00C04D07" w:rsidRDefault="00F63289" w:rsidP="00F63289">
      <w:pPr>
        <w:shd w:val="clear" w:color="auto" w:fill="FFFFFF"/>
        <w:spacing w:before="101" w:after="0" w:line="259" w:lineRule="exact"/>
        <w:ind w:lef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 8. Казак — патриот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79ED">
        <w:t xml:space="preserve"> </w:t>
      </w:r>
      <w:r w:rsidR="00700E62">
        <w:rPr>
          <w:rFonts w:ascii="Times New Roman" w:eastAsia="Times New Roman" w:hAnsi="Times New Roman"/>
          <w:sz w:val="24"/>
          <w:szCs w:val="24"/>
          <w:lang w:eastAsia="ru-RU"/>
        </w:rPr>
        <w:t>(8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after="0" w:line="269" w:lineRule="exact"/>
        <w:ind w:left="10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Нравственные качества - основа патриотизма кубан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казака. Юные казаки - будущие защитники родной земли. Казачья честь.</w:t>
      </w:r>
      <w:r w:rsidRPr="00A51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Доблесть казаков. Кубанские казачьи регалии. Казаки на страже рубежей отечества. Казачий военный костюм. Оружие, награды.</w:t>
      </w:r>
    </w:p>
    <w:p w:rsidR="00F63289" w:rsidRPr="00C04D07" w:rsidRDefault="00F63289" w:rsidP="00F63289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before="24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итогов, подготовка и проведение массовых воспитательных мероприятий.</w:t>
      </w:r>
      <w:r w:rsidRPr="00CB79ED">
        <w:t xml:space="preserve"> </w:t>
      </w:r>
      <w:r w:rsidR="00700E62">
        <w:rPr>
          <w:rFonts w:ascii="Times New Roman" w:eastAsia="Times New Roman" w:hAnsi="Times New Roman"/>
          <w:sz w:val="24"/>
          <w:szCs w:val="24"/>
          <w:lang w:eastAsia="ru-RU"/>
        </w:rPr>
        <w:t xml:space="preserve"> (6</w:t>
      </w:r>
      <w:r w:rsidRPr="00CB79E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F63289" w:rsidRPr="00C04D07" w:rsidRDefault="00F63289" w:rsidP="00F63289">
      <w:pPr>
        <w:shd w:val="clear" w:color="auto" w:fill="FFFFFF"/>
        <w:spacing w:before="24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after="0" w:line="259" w:lineRule="exact"/>
        <w:ind w:left="14"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after="0" w:line="259" w:lineRule="exact"/>
        <w:ind w:left="14"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Pr="00C04D07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4D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63289" w:rsidRPr="00C04D07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посещения детьми факультатива предполагаются следующие результаты. </w:t>
      </w:r>
    </w:p>
    <w:p w:rsidR="00F63289" w:rsidRPr="00023A5E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3A5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первого уровня:</w:t>
      </w:r>
    </w:p>
    <w:p w:rsidR="00F63289" w:rsidRPr="002D0977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сфере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личностных  универсальных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 у учащихся будут сформированы: 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учебно-познавательный интерес к культуре кубанского казачества и творческой деятельности.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регулятивных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023A5E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оценку своих работ окружающими;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вносить необходимые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коррективы</w:t>
      </w:r>
      <w:r w:rsidRPr="00023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действие после его завершения на основе оценки и характере сделанных ошибок.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познавательных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приобретать и осуществлять практические умения и навыки по различным фольклорным формам кубанского казачест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ва, особенностям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обрядовы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праздников кубан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казаков.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коммуникативных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023A5E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позицию.</w:t>
      </w:r>
    </w:p>
    <w:p w:rsidR="00F63289" w:rsidRPr="00023A5E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A5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тор</w:t>
      </w:r>
      <w:r w:rsidRPr="00023A5E">
        <w:rPr>
          <w:rFonts w:ascii="Times New Roman" w:eastAsia="Times New Roman" w:hAnsi="Times New Roman"/>
          <w:b/>
          <w:sz w:val="24"/>
          <w:szCs w:val="24"/>
          <w:lang w:eastAsia="ru-RU"/>
        </w:rPr>
        <w:t>ого уровня: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сфере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личностных  универсальных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 у учащихся будут сформированы: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способность к самооценке на основе критерия успешности деятельности.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регулятивных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Pr="00C04D07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  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исполнять, демонстрировать различные фольклорные формы кубанского казачества;</w:t>
      </w:r>
    </w:p>
    <w:p w:rsidR="00F63289" w:rsidRDefault="00F63289" w:rsidP="00F63289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рассказыва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ть о своём казачьем роде;</w:t>
      </w:r>
    </w:p>
    <w:p w:rsidR="00F63289" w:rsidRDefault="00F63289" w:rsidP="00F63289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осуществлять итоговый и пошаговый контроль в своей творческой деятельности.</w:t>
      </w:r>
    </w:p>
    <w:p w:rsidR="00F63289" w:rsidRDefault="00F63289" w:rsidP="00F63289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240" w:lineRule="exact"/>
        <w:ind w:left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1B7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7F1B70">
        <w:rPr>
          <w:rFonts w:ascii="Times New Roman" w:eastAsia="Times New Roman" w:hAnsi="Times New Roman"/>
          <w:i/>
          <w:sz w:val="24"/>
          <w:szCs w:val="24"/>
          <w:lang w:eastAsia="ru-RU"/>
        </w:rPr>
        <w:t>сфере  познавательных</w:t>
      </w:r>
      <w:proofErr w:type="gramEnd"/>
      <w:r w:rsidRPr="007F1B7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учебных действий учащиеся научатся:</w:t>
      </w:r>
    </w:p>
    <w:p w:rsidR="00F63289" w:rsidRPr="007F1B70" w:rsidRDefault="00F63289" w:rsidP="00F63289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before="5"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B70">
        <w:rPr>
          <w:rFonts w:ascii="Times New Roman" w:eastAsia="Times New Roman" w:hAnsi="Times New Roman"/>
          <w:sz w:val="24"/>
          <w:szCs w:val="24"/>
          <w:lang w:eastAsia="ru-RU"/>
        </w:rPr>
        <w:t>реконструировать основные праздничные обряды.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коммуникативных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3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третье</w:t>
      </w:r>
      <w:r w:rsidRPr="00023A5E">
        <w:rPr>
          <w:rFonts w:ascii="Times New Roman" w:eastAsia="Times New Roman" w:hAnsi="Times New Roman"/>
          <w:b/>
          <w:sz w:val="24"/>
          <w:szCs w:val="24"/>
          <w:lang w:eastAsia="ru-RU"/>
        </w:rPr>
        <w:t>го уровня:</w:t>
      </w:r>
    </w:p>
    <w:p w:rsidR="00F63289" w:rsidRPr="002D0977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сфере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личностных  универсальных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 у учащихся будут сформированы: 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навык самостоятельной работы и работы в группе при выполнении творческих работ;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заложены основы личностных и нравственных качеств: трудолюбие, организованность, уважение к культурному наследию.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регулятивных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Pr="00C04D07" w:rsidRDefault="00F63289" w:rsidP="00F63289">
      <w:pPr>
        <w:widowControl w:val="0"/>
        <w:shd w:val="clear" w:color="auto" w:fill="FFFFFF"/>
        <w:tabs>
          <w:tab w:val="left" w:pos="206"/>
        </w:tabs>
        <w:autoSpaceDE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выполнять домашние обязанности в соответствии со своим возрастом;</w:t>
      </w:r>
    </w:p>
    <w:p w:rsidR="00F63289" w:rsidRPr="00C04D07" w:rsidRDefault="00F63289" w:rsidP="00F63289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suppressAutoHyphens/>
        <w:autoSpaceDE w:val="0"/>
        <w:spacing w:after="0" w:line="259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ть некоторые изделия, поделки в соответствии с технологическими особенностями, присущими традици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онным видам ДПИ кубанского казачества;</w:t>
      </w:r>
    </w:p>
    <w:p w:rsidR="00F63289" w:rsidRDefault="00F63289" w:rsidP="00F63289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suppressAutoHyphens/>
        <w:autoSpaceDE w:val="0"/>
        <w:spacing w:after="0" w:line="259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ть исследовате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льский проект на тему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К</w:t>
      </w:r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>ультура</w:t>
      </w:r>
      <w:proofErr w:type="gramEnd"/>
      <w:r w:rsidRPr="00C04D07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кубанского казачества».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познавательных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Default="00F63289" w:rsidP="00F63289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59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художественный вкус и критическое мышление.</w:t>
      </w:r>
    </w:p>
    <w:p w:rsidR="00F63289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proofErr w:type="gramStart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коммуникативных</w:t>
      </w:r>
      <w:proofErr w:type="gramEnd"/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универсальных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учебных</w:t>
      </w:r>
      <w:r w:rsidRPr="002D09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учащиеся научатся:</w:t>
      </w:r>
    </w:p>
    <w:p w:rsidR="00F63289" w:rsidRPr="00C04D07" w:rsidRDefault="00F63289" w:rsidP="00F63289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59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собственное мнение и позицию.</w:t>
      </w:r>
    </w:p>
    <w:p w:rsidR="00F63289" w:rsidRPr="007F1B70" w:rsidRDefault="00F63289" w:rsidP="00F63289">
      <w:pPr>
        <w:shd w:val="clear" w:color="auto" w:fill="FFFFFF"/>
        <w:spacing w:after="0" w:line="264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C04D07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 xml:space="preserve">                 </w:t>
      </w:r>
    </w:p>
    <w:p w:rsidR="00F63289" w:rsidRPr="00327128" w:rsidRDefault="00F63289" w:rsidP="00F63289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327128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 xml:space="preserve">   5. ФОРМЫ И ВИДЫ КОНТРОЛЯ.</w:t>
      </w:r>
    </w:p>
    <w:p w:rsidR="00F63289" w:rsidRPr="00C04D07" w:rsidRDefault="00F63289" w:rsidP="00F63289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3289" w:rsidRPr="00C04D07" w:rsidRDefault="00F63289" w:rsidP="00F63289">
      <w:pPr>
        <w:spacing w:after="82" w:line="1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424"/>
        <w:gridCol w:w="1237"/>
        <w:gridCol w:w="3004"/>
        <w:gridCol w:w="3726"/>
      </w:tblGrid>
      <w:tr w:rsidR="00F63289" w:rsidRPr="00C04D07" w:rsidTr="00E0600B">
        <w:trPr>
          <w:trHeight w:hRule="exact" w:val="62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контролируем</w:t>
            </w:r>
          </w:p>
        </w:tc>
      </w:tr>
      <w:tr w:rsidR="00F63289" w:rsidRPr="00C04D07" w:rsidTr="00E0600B">
        <w:trPr>
          <w:trHeight w:hRule="exact" w:val="28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Вводный,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Фольклорные  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различных фольклорных</w:t>
            </w:r>
          </w:p>
        </w:tc>
      </w:tr>
      <w:tr w:rsidR="00F63289" w:rsidRPr="00C04D07" w:rsidTr="00E0600B">
        <w:trPr>
          <w:trHeight w:hRule="exact" w:val="2689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 кубанских казаков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текущий, итоговый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викторины, кон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курс    инсценировок, исследовательский проект «Моя семья»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 кубанского казачества. Знание особенностей проведения обрядовых праздников кубанских казаков.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исполнять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демонстри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ровать различные фольклорные формы кубанского казачества. Умение реконструировать основ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праздничные обряды</w:t>
            </w:r>
          </w:p>
        </w:tc>
      </w:tr>
      <w:tr w:rsidR="00F63289" w:rsidRPr="00C04D07" w:rsidTr="00E0600B">
        <w:trPr>
          <w:trHeight w:hRule="exact" w:val="365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праздники,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своей казачьей</w:t>
            </w:r>
          </w:p>
        </w:tc>
      </w:tr>
      <w:tr w:rsidR="00F63289" w:rsidRPr="00C04D07" w:rsidTr="00E0600B">
        <w:trPr>
          <w:trHeight w:hRule="exact" w:val="334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моей 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</w:t>
            </w:r>
            <w:proofErr w:type="spellEnd"/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и/или истории семьи своих</w:t>
            </w:r>
          </w:p>
        </w:tc>
      </w:tr>
      <w:tr w:rsidR="00F63289" w:rsidRPr="00C04D07" w:rsidTr="00E0600B">
        <w:trPr>
          <w:trHeight w:hRule="exact" w:val="2152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чьей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реликвии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выпуск стенгазет «Кубанская семья»,     творческий проект  «Родословная моей семьи»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одноклассников.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  и   понимание   уклада жизни, особенности численного состава и распределения 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ностей  традиционной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казачьей семьи.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рассказать о своём каза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чьем роде</w:t>
            </w:r>
          </w:p>
        </w:tc>
      </w:tr>
      <w:tr w:rsidR="00F63289" w:rsidRPr="00C04D07" w:rsidTr="00E0600B">
        <w:trPr>
          <w:trHeight w:hRule="exact" w:val="54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  <w:p w:rsidR="00F63289" w:rsidRPr="00C04D07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быт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 творческих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(либо изделий)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выполнять домашние обя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занности в соответствии со своим</w:t>
            </w:r>
          </w:p>
        </w:tc>
      </w:tr>
      <w:tr w:rsidR="00F63289" w:rsidRPr="00C04D07" w:rsidTr="00E0600B">
        <w:trPr>
          <w:trHeight w:hRule="exact" w:val="260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на Ку-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«Традиционные     ре-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возрастом.</w:t>
            </w:r>
          </w:p>
        </w:tc>
      </w:tr>
      <w:tr w:rsidR="00F63289" w:rsidRPr="00C04D07" w:rsidTr="00E0600B">
        <w:trPr>
          <w:trHeight w:hRule="exact" w:val="1359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месла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промыслы», «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Кубанская  старина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проект  «Занятия  ку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банских казаков»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ремёсел, ви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дов ДПИ кубанского казачества, основных технологических осо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бенностей изготовления отдель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изделий</w:t>
            </w:r>
          </w:p>
        </w:tc>
      </w:tr>
      <w:tr w:rsidR="00F63289" w:rsidRPr="00C04D07" w:rsidTr="00E0600B">
        <w:trPr>
          <w:trHeight w:hRule="exact" w:val="70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тивно-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Викторина,  тестиро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</w:t>
            </w:r>
            <w:proofErr w:type="gram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ремёсел, ви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дов ДПИ кубанского казачества,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289" w:rsidRPr="00C04D07" w:rsidTr="00E0600B">
        <w:trPr>
          <w:trHeight w:hRule="exact" w:val="575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прикладное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«Ремёсла и виды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основных технологических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289" w:rsidRPr="00C04D07" w:rsidTr="00E0600B">
        <w:trPr>
          <w:trHeight w:hRule="exact" w:val="1374"/>
        </w:trPr>
        <w:tc>
          <w:tcPr>
            <w:tcW w:w="34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ративно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прикладного искусства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и анализ творческих работ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бенностей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изготовления отдель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изделий.</w:t>
            </w:r>
          </w:p>
          <w:p w:rsidR="00F63289" w:rsidRPr="00C04D07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некоторых изделий, поделок в соответствии с тех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нологическими    особенностями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присущими традиционным видам ДПИ кубанского казачества</w:t>
            </w:r>
          </w:p>
        </w:tc>
      </w:tr>
      <w:tr w:rsidR="00F63289" w:rsidRPr="00C04D07" w:rsidTr="00E0600B">
        <w:trPr>
          <w:trHeight w:val="2992"/>
        </w:trPr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кубанского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казачества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Видео, слайд-викторина,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«Во имя России,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славу Кубани», </w:t>
            </w: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«История 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памятника»  (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выбору учащегося)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памятных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сооружении,   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связанных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историей и культурой ку-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банского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казачества. Выполнение      исследова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тельского проекта на тему «История и культура кубан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казачества»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C04D07" w:rsidTr="00E0600B">
        <w:trPr>
          <w:trHeight w:val="292"/>
        </w:trPr>
        <w:tc>
          <w:tcPr>
            <w:tcW w:w="344" w:type="dxa"/>
            <w:tcBorders>
              <w:top w:val="single" w:sz="4" w:space="0" w:color="auto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</w:tcBorders>
          </w:tcPr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</w:tcBorders>
          </w:tcPr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289" w:rsidRPr="00C04D07" w:rsidTr="00E0600B">
        <w:trPr>
          <w:trHeight w:val="1584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па-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мятные даты и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знаменатель-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события из истории кубанского казачества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Викторина, тестирование,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связанные с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памятными 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датами,  исследовательский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памятных событий и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дат, связанных с историческими событиями кубанского казачества.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     исследова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тельского проекта на тему «История и культура кубан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казачества»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3289" w:rsidRPr="00C04D07" w:rsidTr="00E0600B">
        <w:trPr>
          <w:trHeight w:val="1589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казачество</w:t>
            </w: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Исследовательский   проект, православные празд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 духовной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кубанских казаков. Выполнение      исследова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тельского проекта на тему «История и культура кубан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казачества»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3289" w:rsidRPr="00C04D07" w:rsidTr="00E0600B">
        <w:trPr>
          <w:trHeight w:val="1890"/>
        </w:trPr>
        <w:tc>
          <w:tcPr>
            <w:tcW w:w="34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 -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Исследовательский   проект «Казаки - воины моей семьи</w:t>
            </w: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тестирование, фронтальная беседа. Вик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торина «Кубанские каза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чьи регалии»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направления</w:t>
            </w: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 Кубанского</w:t>
            </w:r>
            <w:proofErr w:type="gramEnd"/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казачьего войска. Выполнение    исследова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тельского проекта на тему «История и культура ку</w:t>
            </w: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банского казачества»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3289" w:rsidRPr="00C04D07" w:rsidTr="00E0600B">
        <w:trPr>
          <w:trHeight w:val="374"/>
        </w:trPr>
        <w:tc>
          <w:tcPr>
            <w:tcW w:w="34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auto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289" w:rsidRPr="00C04D07" w:rsidRDefault="00F63289" w:rsidP="00E060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289" w:rsidRPr="00C04D07" w:rsidRDefault="00F63289" w:rsidP="00E0600B">
            <w:pPr>
              <w:tabs>
                <w:tab w:val="left" w:pos="23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F63289" w:rsidRPr="00C04D07" w:rsidRDefault="00F63289" w:rsidP="00F63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Методические рекомендации.</w:t>
      </w:r>
    </w:p>
    <w:p w:rsidR="00F63289" w:rsidRDefault="00F63289" w:rsidP="00F63289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методике проведения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  учитываются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возрастные особенности школьников, в связи с чем важное место в процессе проведения занятий отводится наглядным и практическим методам, выполнению творческих заданий, походам, экскурсиям, встречам с интересными людьми.</w:t>
      </w:r>
    </w:p>
    <w:p w:rsidR="00F63289" w:rsidRDefault="00F63289" w:rsidP="00F63289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3289" w:rsidRDefault="00F63289" w:rsidP="00F63289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E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Описание материально-технического обеспечения.</w:t>
      </w:r>
    </w:p>
    <w:p w:rsidR="00F63289" w:rsidRDefault="00F63289" w:rsidP="00F63289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955"/>
        <w:gridCol w:w="2246"/>
      </w:tblGrid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289" w:rsidRPr="005F361F" w:rsidTr="00E0600B">
        <w:tc>
          <w:tcPr>
            <w:tcW w:w="9534" w:type="dxa"/>
            <w:gridSpan w:val="3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1.  Библиотечный фонд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39" w:after="0" w:line="264" w:lineRule="exact"/>
              <w:ind w:right="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Ткаченко П.</w:t>
            </w:r>
            <w:r w:rsidRPr="005F361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Кубанский говор. Опыт авторского слова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ря. М., 2005 г.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Ткаченко П.И. Кубанские пословицы и поговорки. Краснодар, 2008.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 А.В. Кубань в старину. Краснодар, 2009.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9534" w:type="dxa"/>
            <w:gridSpan w:val="3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Фролов Б.Е. Оружие кубанских казаков. Краснодар, 2002.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П.И. Кубанская свадьба. Краснодар, 2009.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П.И. Кубанские обряды. Краснодар, 2010.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П.И. Кубанские песни. Москва, 2001.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Вакуленко Е.П. Народные мастера Кубани. Краснодар, 2009.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Вакуленко Е.П Народная культура кубанского казачества. Краснодар, 2009.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9534" w:type="dxa"/>
            <w:gridSpan w:val="3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3.Технические средства обучения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9534" w:type="dxa"/>
            <w:gridSpan w:val="3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4. Экранно-звуковые пособия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к занятиям.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DVD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фильмы.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63289" w:rsidRPr="005F361F" w:rsidTr="00E0600B">
        <w:tc>
          <w:tcPr>
            <w:tcW w:w="9534" w:type="dxa"/>
            <w:gridSpan w:val="3"/>
            <w:shd w:val="clear" w:color="auto" w:fill="auto"/>
          </w:tcPr>
          <w:p w:rsidR="00F63289" w:rsidRPr="00AB0B28" w:rsidRDefault="00F63289" w:rsidP="00E0600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  </w:t>
            </w: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5. Оборудование класса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шт.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учительский.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дидактических материалов.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63289" w:rsidRPr="005F361F" w:rsidTr="00E0600B">
        <w:tc>
          <w:tcPr>
            <w:tcW w:w="650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F63289" w:rsidRPr="005F361F" w:rsidRDefault="00F63289" w:rsidP="00E0600B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Настенная доска для вывешивания иллюстративных материалов.</w:t>
            </w:r>
          </w:p>
        </w:tc>
        <w:tc>
          <w:tcPr>
            <w:tcW w:w="2363" w:type="dxa"/>
            <w:shd w:val="clear" w:color="auto" w:fill="auto"/>
          </w:tcPr>
          <w:p w:rsidR="00F63289" w:rsidRPr="005F361F" w:rsidRDefault="00F63289" w:rsidP="00E06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6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63289" w:rsidRDefault="00F63289" w:rsidP="00F63289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-8"/>
          <w:sz w:val="24"/>
          <w:szCs w:val="24"/>
          <w:lang w:eastAsia="ru-RU"/>
        </w:rPr>
      </w:pPr>
    </w:p>
    <w:p w:rsidR="00F63289" w:rsidRPr="00C04D07" w:rsidRDefault="00F63289" w:rsidP="00F63289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3289" w:rsidRPr="00C04D07" w:rsidRDefault="00F63289" w:rsidP="00F63289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00B" w:rsidRPr="00E0600B" w:rsidRDefault="00E0600B" w:rsidP="004E53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00B" w:rsidRDefault="00E0600B"/>
    <w:sectPr w:rsidR="00E0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289"/>
    <w:rsid w:val="001073E0"/>
    <w:rsid w:val="00160DA2"/>
    <w:rsid w:val="001E1D56"/>
    <w:rsid w:val="001F3C2B"/>
    <w:rsid w:val="00285D15"/>
    <w:rsid w:val="003C2660"/>
    <w:rsid w:val="003E37F5"/>
    <w:rsid w:val="004E53C7"/>
    <w:rsid w:val="00546141"/>
    <w:rsid w:val="005D31BB"/>
    <w:rsid w:val="00653BF2"/>
    <w:rsid w:val="00700E62"/>
    <w:rsid w:val="00920409"/>
    <w:rsid w:val="009844E8"/>
    <w:rsid w:val="009F485F"/>
    <w:rsid w:val="00A05E73"/>
    <w:rsid w:val="00AA07BB"/>
    <w:rsid w:val="00AB7AB6"/>
    <w:rsid w:val="00C626DC"/>
    <w:rsid w:val="00E0600B"/>
    <w:rsid w:val="00E46B71"/>
    <w:rsid w:val="00F42770"/>
    <w:rsid w:val="00F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19AF4-5096-4C98-B4F5-5D7F43BF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427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Мухортова</dc:creator>
  <cp:keywords/>
  <cp:lastModifiedBy>Пользователь Windows</cp:lastModifiedBy>
  <cp:revision>2</cp:revision>
  <cp:lastPrinted>2019-02-15T06:44:00Z</cp:lastPrinted>
  <dcterms:created xsi:type="dcterms:W3CDTF">2019-03-26T07:33:00Z</dcterms:created>
  <dcterms:modified xsi:type="dcterms:W3CDTF">2019-03-26T07:33:00Z</dcterms:modified>
</cp:coreProperties>
</file>