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66" w:rsidRPr="002150EE" w:rsidRDefault="00786C66" w:rsidP="002150EE">
      <w:pPr>
        <w:rPr>
          <w:sz w:val="20"/>
          <w:szCs w:val="20"/>
        </w:rPr>
      </w:pPr>
    </w:p>
    <w:p w:rsidR="00786C66" w:rsidRDefault="00786C66" w:rsidP="00786C66"/>
    <w:p w:rsidR="00786C66" w:rsidRDefault="00786C66" w:rsidP="00786C66"/>
    <w:p w:rsidR="00786C66" w:rsidRPr="001F66C2" w:rsidRDefault="00786C66" w:rsidP="00786C66"/>
    <w:p w:rsidR="00CE52D2" w:rsidRPr="00C22C5B" w:rsidRDefault="00CE52D2" w:rsidP="00CE52D2">
      <w:pPr>
        <w:jc w:val="center"/>
        <w:rPr>
          <w:u w:val="single"/>
        </w:rPr>
      </w:pPr>
      <w:r>
        <w:t xml:space="preserve">    </w:t>
      </w:r>
      <w:r w:rsidRPr="002713D8">
        <w:rPr>
          <w:u w:val="single"/>
        </w:rPr>
        <w:t xml:space="preserve">Муниципальное образование </w:t>
      </w:r>
      <w:r>
        <w:rPr>
          <w:u w:val="single"/>
        </w:rPr>
        <w:t>Кане</w:t>
      </w:r>
      <w:r w:rsidR="00C8104C">
        <w:rPr>
          <w:u w:val="single"/>
        </w:rPr>
        <w:t>в</w:t>
      </w:r>
      <w:r>
        <w:rPr>
          <w:u w:val="single"/>
        </w:rPr>
        <w:t>ской район</w:t>
      </w:r>
      <w:r w:rsidR="00C8104C">
        <w:rPr>
          <w:u w:val="single"/>
        </w:rPr>
        <w:t xml:space="preserve">  </w:t>
      </w:r>
      <w:r w:rsidRPr="002713D8">
        <w:rPr>
          <w:bCs/>
          <w:u w:val="single"/>
        </w:rPr>
        <w:t>ст.Новодеревянковская</w:t>
      </w:r>
    </w:p>
    <w:p w:rsidR="00C8104C" w:rsidRDefault="00CE52D2" w:rsidP="00CE52D2">
      <w:pPr>
        <w:jc w:val="center"/>
        <w:rPr>
          <w:bCs/>
          <w:color w:val="000000"/>
          <w:u w:val="single"/>
        </w:rPr>
      </w:pPr>
      <w:r w:rsidRPr="002713D8">
        <w:rPr>
          <w:bCs/>
          <w:color w:val="000000"/>
          <w:u w:val="single"/>
        </w:rPr>
        <w:t xml:space="preserve">Муниципальное  бюджетное общеобразовательное учреждение </w:t>
      </w:r>
    </w:p>
    <w:p w:rsidR="00CE52D2" w:rsidRPr="002713D8" w:rsidRDefault="00CE52D2" w:rsidP="00C8104C">
      <w:pPr>
        <w:jc w:val="center"/>
        <w:rPr>
          <w:bCs/>
          <w:color w:val="000000"/>
          <w:u w:val="single"/>
        </w:rPr>
      </w:pPr>
      <w:r w:rsidRPr="002713D8">
        <w:rPr>
          <w:bCs/>
          <w:color w:val="000000"/>
          <w:u w:val="single"/>
        </w:rPr>
        <w:t xml:space="preserve">средняя </w:t>
      </w:r>
      <w:r w:rsidR="00C8104C">
        <w:rPr>
          <w:bCs/>
          <w:color w:val="000000"/>
          <w:u w:val="single"/>
        </w:rPr>
        <w:t xml:space="preserve"> </w:t>
      </w:r>
      <w:r w:rsidRPr="002713D8">
        <w:rPr>
          <w:bCs/>
          <w:color w:val="000000"/>
          <w:u w:val="single"/>
        </w:rPr>
        <w:t>общеобразовательная школа №44 имени Ф.А.Щербины</w:t>
      </w:r>
    </w:p>
    <w:p w:rsidR="00B224F6" w:rsidRDefault="00B224F6" w:rsidP="00CE52D2">
      <w:pPr>
        <w:ind w:firstLine="567"/>
      </w:pPr>
    </w:p>
    <w:p w:rsidR="00BD3911" w:rsidRPr="00E34E19" w:rsidRDefault="00BD3911" w:rsidP="00276EBE">
      <w:pPr>
        <w:spacing w:line="240" w:lineRule="auto"/>
        <w:ind w:left="4962" w:firstLine="709"/>
        <w:jc w:val="center"/>
      </w:pPr>
    </w:p>
    <w:p w:rsidR="00B224F6" w:rsidRPr="00E34E19" w:rsidRDefault="00B224F6" w:rsidP="00276EBE">
      <w:pPr>
        <w:spacing w:line="240" w:lineRule="auto"/>
        <w:ind w:left="5760" w:firstLine="709"/>
        <w:jc w:val="center"/>
        <w:rPr>
          <w:color w:val="000000"/>
        </w:rPr>
      </w:pPr>
    </w:p>
    <w:p w:rsidR="00D11C85" w:rsidRPr="00BD3911" w:rsidRDefault="00D11C85" w:rsidP="00BD3911">
      <w:pPr>
        <w:pStyle w:val="ab"/>
        <w:ind w:firstLine="5954"/>
        <w:rPr>
          <w:rFonts w:ascii="Times New Roman" w:hAnsi="Times New Roman"/>
          <w:sz w:val="24"/>
          <w:szCs w:val="24"/>
        </w:rPr>
      </w:pPr>
      <w:r w:rsidRPr="00BD3911">
        <w:rPr>
          <w:rFonts w:ascii="Times New Roman" w:hAnsi="Times New Roman"/>
          <w:sz w:val="24"/>
          <w:szCs w:val="24"/>
        </w:rPr>
        <w:t>УТВЕРЖДЕНО</w:t>
      </w:r>
    </w:p>
    <w:p w:rsidR="00D11C85" w:rsidRPr="00BD3911" w:rsidRDefault="00D11C85" w:rsidP="00BD3911">
      <w:pPr>
        <w:pStyle w:val="ab"/>
        <w:ind w:firstLine="5954"/>
        <w:rPr>
          <w:rFonts w:ascii="Times New Roman" w:hAnsi="Times New Roman"/>
          <w:sz w:val="24"/>
          <w:szCs w:val="24"/>
        </w:rPr>
      </w:pPr>
      <w:r w:rsidRPr="00BD3911">
        <w:rPr>
          <w:rFonts w:ascii="Times New Roman" w:hAnsi="Times New Roman"/>
          <w:sz w:val="24"/>
          <w:szCs w:val="24"/>
        </w:rPr>
        <w:t xml:space="preserve">решение педсовета </w:t>
      </w:r>
    </w:p>
    <w:p w:rsidR="00D11C85" w:rsidRPr="00BD3911" w:rsidRDefault="00DC6B4F" w:rsidP="00BD3911">
      <w:pPr>
        <w:pStyle w:val="ab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31</w:t>
      </w:r>
      <w:bookmarkStart w:id="0" w:name="_GoBack"/>
      <w:bookmarkEnd w:id="0"/>
      <w:r w:rsidR="001D0247">
        <w:rPr>
          <w:rFonts w:ascii="Times New Roman" w:hAnsi="Times New Roman"/>
          <w:sz w:val="24"/>
          <w:szCs w:val="24"/>
        </w:rPr>
        <w:t xml:space="preserve">  августа 2016</w:t>
      </w:r>
      <w:r w:rsidR="00BD3911" w:rsidRPr="00BD3911">
        <w:rPr>
          <w:rFonts w:ascii="Times New Roman" w:hAnsi="Times New Roman"/>
          <w:sz w:val="24"/>
          <w:szCs w:val="24"/>
        </w:rPr>
        <w:t xml:space="preserve"> г. </w:t>
      </w:r>
      <w:r w:rsidR="00D11C85" w:rsidRPr="00BD3911">
        <w:rPr>
          <w:rFonts w:ascii="Times New Roman" w:hAnsi="Times New Roman"/>
          <w:sz w:val="24"/>
          <w:szCs w:val="24"/>
        </w:rPr>
        <w:t xml:space="preserve">протокол № 1  </w:t>
      </w:r>
    </w:p>
    <w:p w:rsidR="00D11C85" w:rsidRPr="00D11C85" w:rsidRDefault="00D11C85" w:rsidP="00BD3911">
      <w:pPr>
        <w:pStyle w:val="ab"/>
        <w:ind w:firstLine="5954"/>
      </w:pPr>
      <w:r w:rsidRPr="00BD3911">
        <w:rPr>
          <w:rFonts w:ascii="Times New Roman" w:hAnsi="Times New Roman"/>
          <w:sz w:val="24"/>
          <w:szCs w:val="24"/>
        </w:rPr>
        <w:t>Председатель ________</w:t>
      </w:r>
      <w:r w:rsidR="00585A76">
        <w:rPr>
          <w:rFonts w:ascii="Times New Roman" w:hAnsi="Times New Roman"/>
          <w:sz w:val="24"/>
          <w:szCs w:val="24"/>
        </w:rPr>
        <w:t>Т. В. Троценко</w:t>
      </w:r>
    </w:p>
    <w:p w:rsidR="00D11C85" w:rsidRPr="00FA1F89" w:rsidRDefault="00D11C85" w:rsidP="00276EBE">
      <w:pPr>
        <w:spacing w:line="240" w:lineRule="auto"/>
        <w:ind w:left="5760"/>
        <w:jc w:val="center"/>
        <w:rPr>
          <w:color w:val="000000"/>
          <w:sz w:val="12"/>
          <w:szCs w:val="12"/>
        </w:rPr>
      </w:pPr>
    </w:p>
    <w:p w:rsidR="00B224F6" w:rsidRPr="00E34E19" w:rsidRDefault="00B224F6" w:rsidP="00276EBE">
      <w:pPr>
        <w:spacing w:line="240" w:lineRule="auto"/>
        <w:ind w:left="6237" w:firstLine="709"/>
        <w:jc w:val="center"/>
        <w:rPr>
          <w:color w:val="000000"/>
          <w:sz w:val="12"/>
          <w:szCs w:val="12"/>
        </w:rPr>
      </w:pPr>
    </w:p>
    <w:p w:rsidR="00B224F6" w:rsidRPr="00E34E19" w:rsidRDefault="00B224F6" w:rsidP="00276EBE">
      <w:pPr>
        <w:spacing w:line="240" w:lineRule="auto"/>
        <w:ind w:left="5760" w:firstLine="709"/>
        <w:jc w:val="center"/>
      </w:pPr>
    </w:p>
    <w:p w:rsidR="00276EBE" w:rsidRDefault="00276EBE" w:rsidP="00BF2AAE">
      <w:pPr>
        <w:spacing w:line="240" w:lineRule="auto"/>
        <w:outlineLvl w:val="2"/>
      </w:pPr>
    </w:p>
    <w:p w:rsidR="00B224F6" w:rsidRPr="00E34E19" w:rsidRDefault="00B224F6" w:rsidP="00276EBE">
      <w:pPr>
        <w:spacing w:line="240" w:lineRule="auto"/>
        <w:ind w:firstLine="709"/>
        <w:jc w:val="center"/>
        <w:outlineLvl w:val="2"/>
        <w:rPr>
          <w:b/>
          <w:bCs/>
          <w:sz w:val="40"/>
          <w:szCs w:val="40"/>
        </w:rPr>
      </w:pPr>
      <w:r w:rsidRPr="00E34E19">
        <w:rPr>
          <w:b/>
          <w:bCs/>
          <w:sz w:val="40"/>
          <w:szCs w:val="40"/>
        </w:rPr>
        <w:t>РАБОЧАЯ  ПРОГРАММА</w:t>
      </w:r>
    </w:p>
    <w:p w:rsidR="00B224F6" w:rsidRPr="00E34E19" w:rsidRDefault="00B224F6" w:rsidP="00276EBE">
      <w:pPr>
        <w:spacing w:line="240" w:lineRule="auto"/>
        <w:ind w:firstLine="709"/>
        <w:jc w:val="center"/>
        <w:outlineLvl w:val="2"/>
        <w:rPr>
          <w:b/>
          <w:bCs/>
          <w:sz w:val="27"/>
          <w:szCs w:val="27"/>
        </w:rPr>
      </w:pPr>
    </w:p>
    <w:p w:rsidR="00B224F6" w:rsidRPr="00E34E19" w:rsidRDefault="00B224F6" w:rsidP="00276EBE">
      <w:pPr>
        <w:spacing w:line="240" w:lineRule="auto"/>
        <w:ind w:firstLine="709"/>
        <w:jc w:val="center"/>
      </w:pPr>
    </w:p>
    <w:p w:rsidR="00B224F6" w:rsidRPr="00E34E19" w:rsidRDefault="00B224F6" w:rsidP="00276EBE">
      <w:pPr>
        <w:spacing w:line="240" w:lineRule="auto"/>
        <w:jc w:val="center"/>
        <w:rPr>
          <w:color w:val="000000"/>
          <w:u w:val="single"/>
        </w:rPr>
      </w:pPr>
      <w:r w:rsidRPr="00E34E19">
        <w:rPr>
          <w:color w:val="000000"/>
        </w:rPr>
        <w:t>по   __</w:t>
      </w:r>
      <w:r w:rsidRPr="00E34E19">
        <w:rPr>
          <w:color w:val="000000"/>
          <w:u w:val="single"/>
        </w:rPr>
        <w:tab/>
      </w:r>
      <w:r w:rsidRPr="00E34E19">
        <w:rPr>
          <w:color w:val="000000"/>
          <w:u w:val="single"/>
        </w:rPr>
        <w:tab/>
      </w:r>
      <w:r w:rsidRPr="00E34E19">
        <w:rPr>
          <w:color w:val="000000"/>
          <w:u w:val="single"/>
        </w:rPr>
        <w:tab/>
      </w:r>
      <w:r w:rsidR="00E34E19" w:rsidRPr="00E34E19">
        <w:rPr>
          <w:color w:val="000000"/>
          <w:u w:val="single"/>
        </w:rPr>
        <w:t>____</w:t>
      </w:r>
      <w:r w:rsidR="00D11C85" w:rsidRPr="00D11C85">
        <w:rPr>
          <w:b/>
          <w:color w:val="000000"/>
          <w:u w:val="single"/>
        </w:rPr>
        <w:t>биологии</w:t>
      </w:r>
      <w:r w:rsidR="00E34E19" w:rsidRPr="00E34E19">
        <w:rPr>
          <w:color w:val="000000"/>
          <w:u w:val="single"/>
        </w:rPr>
        <w:t>_____________________________</w:t>
      </w:r>
      <w:r w:rsidR="00D11C85">
        <w:rPr>
          <w:color w:val="000000"/>
          <w:u w:val="single"/>
        </w:rPr>
        <w:t>_____</w:t>
      </w:r>
    </w:p>
    <w:p w:rsidR="00B224F6" w:rsidRPr="00276EBE" w:rsidRDefault="00B224F6" w:rsidP="00276EBE">
      <w:pPr>
        <w:spacing w:line="240" w:lineRule="auto"/>
        <w:ind w:firstLine="709"/>
        <w:jc w:val="center"/>
        <w:rPr>
          <w:sz w:val="16"/>
          <w:szCs w:val="16"/>
        </w:rPr>
      </w:pPr>
    </w:p>
    <w:p w:rsidR="00B224F6" w:rsidRPr="00E34E19" w:rsidRDefault="00CE52D2" w:rsidP="00276EBE">
      <w:pPr>
        <w:spacing w:line="240" w:lineRule="auto"/>
        <w:jc w:val="center"/>
        <w:rPr>
          <w:sz w:val="18"/>
          <w:szCs w:val="18"/>
        </w:rPr>
      </w:pPr>
      <w:r>
        <w:t xml:space="preserve">Уровень образования </w:t>
      </w:r>
      <w:r w:rsidR="00B224F6" w:rsidRPr="00E34E19">
        <w:t xml:space="preserve"> (класс) </w:t>
      </w:r>
      <w:r w:rsidR="00B224F6" w:rsidRPr="00E34E19">
        <w:rPr>
          <w:b/>
          <w:u w:val="single"/>
        </w:rPr>
        <w:t>основное  общее образование  (5-9  класс</w:t>
      </w:r>
      <w:r w:rsidR="00A63FBD">
        <w:rPr>
          <w:b/>
          <w:u w:val="single"/>
        </w:rPr>
        <w:t>ы</w:t>
      </w:r>
      <w:r w:rsidR="00B224F6" w:rsidRPr="00E34E19">
        <w:rPr>
          <w:b/>
          <w:u w:val="single"/>
        </w:rPr>
        <w:t>)</w:t>
      </w:r>
      <w:r w:rsidR="00B224F6" w:rsidRPr="00E34E19">
        <w:rPr>
          <w:b/>
          <w:u w:val="single"/>
        </w:rPr>
        <w:tab/>
      </w:r>
      <w:r w:rsidR="00B224F6" w:rsidRPr="00E34E19">
        <w:rPr>
          <w:b/>
          <w:u w:val="single"/>
        </w:rPr>
        <w:tab/>
      </w:r>
      <w:r w:rsidR="00B224F6" w:rsidRPr="00E34E19">
        <w:rPr>
          <w:sz w:val="18"/>
          <w:szCs w:val="18"/>
        </w:rPr>
        <w:tab/>
        <w:t xml:space="preserve">                     </w:t>
      </w:r>
    </w:p>
    <w:p w:rsidR="00B224F6" w:rsidRPr="00276EBE" w:rsidRDefault="00B224F6" w:rsidP="00276EBE">
      <w:pPr>
        <w:spacing w:line="240" w:lineRule="auto"/>
        <w:ind w:firstLine="709"/>
        <w:jc w:val="center"/>
        <w:rPr>
          <w:sz w:val="16"/>
          <w:szCs w:val="16"/>
        </w:rPr>
      </w:pPr>
    </w:p>
    <w:p w:rsidR="00B224F6" w:rsidRPr="00E34E19" w:rsidRDefault="00B224F6" w:rsidP="00276EBE">
      <w:pPr>
        <w:spacing w:line="240" w:lineRule="auto"/>
      </w:pPr>
      <w:r w:rsidRPr="00E34E19">
        <w:t xml:space="preserve">Количество часов  </w:t>
      </w:r>
      <w:r w:rsidR="00F72360">
        <w:rPr>
          <w:b/>
          <w:u w:val="single"/>
        </w:rPr>
        <w:t>306</w:t>
      </w:r>
      <w:r w:rsidR="00A63FBD">
        <w:rPr>
          <w:b/>
          <w:u w:val="single"/>
        </w:rPr>
        <w:tab/>
      </w:r>
    </w:p>
    <w:p w:rsidR="00B224F6" w:rsidRPr="00276EBE" w:rsidRDefault="00B224F6" w:rsidP="00276EBE">
      <w:pPr>
        <w:spacing w:line="240" w:lineRule="auto"/>
        <w:ind w:firstLine="709"/>
        <w:jc w:val="center"/>
        <w:rPr>
          <w:sz w:val="16"/>
          <w:szCs w:val="16"/>
        </w:rPr>
      </w:pPr>
    </w:p>
    <w:p w:rsidR="00B224F6" w:rsidRPr="00E34E19" w:rsidRDefault="00B224F6" w:rsidP="00276EBE">
      <w:pPr>
        <w:spacing w:line="240" w:lineRule="auto"/>
        <w:rPr>
          <w:color w:val="000000"/>
        </w:rPr>
      </w:pPr>
      <w:r w:rsidRPr="00E34E19">
        <w:rPr>
          <w:color w:val="000000"/>
        </w:rPr>
        <w:t xml:space="preserve">Учитель    </w:t>
      </w:r>
      <w:r w:rsidR="005929C8">
        <w:rPr>
          <w:b/>
          <w:color w:val="000000"/>
          <w:u w:val="single"/>
        </w:rPr>
        <w:t>Кривонос Светлана Алексее</w:t>
      </w:r>
      <w:r w:rsidRPr="00E34E19">
        <w:rPr>
          <w:b/>
          <w:color w:val="000000"/>
          <w:u w:val="single"/>
        </w:rPr>
        <w:t>вна</w:t>
      </w:r>
      <w:r w:rsidR="001D0247">
        <w:rPr>
          <w:b/>
          <w:color w:val="000000"/>
          <w:u w:val="single"/>
        </w:rPr>
        <w:t>, Осипенко Наталья Николаевна</w:t>
      </w:r>
    </w:p>
    <w:p w:rsidR="00B224F6" w:rsidRPr="00276EBE" w:rsidRDefault="00B224F6" w:rsidP="00276EBE">
      <w:pPr>
        <w:spacing w:line="240" w:lineRule="auto"/>
        <w:ind w:firstLine="709"/>
        <w:jc w:val="center"/>
        <w:rPr>
          <w:sz w:val="16"/>
          <w:szCs w:val="16"/>
        </w:rPr>
      </w:pPr>
    </w:p>
    <w:p w:rsidR="00BF2AAE" w:rsidRPr="001D0247" w:rsidRDefault="00B224F6" w:rsidP="001D0247">
      <w:pPr>
        <w:spacing w:before="0" w:after="120" w:line="240" w:lineRule="auto"/>
        <w:jc w:val="left"/>
        <w:rPr>
          <w:color w:val="000000"/>
        </w:rPr>
      </w:pPr>
      <w:r w:rsidRPr="00E34E19">
        <w:rPr>
          <w:color w:val="000000"/>
        </w:rPr>
        <w:t>Программа разработана на основе</w:t>
      </w:r>
    </w:p>
    <w:p w:rsidR="00A63FBD" w:rsidRPr="005929C8" w:rsidRDefault="00B224F6" w:rsidP="005929C8">
      <w:pPr>
        <w:spacing w:before="0" w:line="240" w:lineRule="auto"/>
        <w:rPr>
          <w:u w:val="single"/>
        </w:rPr>
      </w:pPr>
      <w:r w:rsidRPr="00BF2AAE">
        <w:rPr>
          <w:bCs/>
          <w:u w:val="single"/>
        </w:rPr>
        <w:t xml:space="preserve">авторской программы </w:t>
      </w:r>
      <w:r w:rsidR="00A63FBD" w:rsidRPr="00BF2AAE">
        <w:rPr>
          <w:bCs/>
          <w:u w:val="single"/>
        </w:rPr>
        <w:t>«Биология»</w:t>
      </w:r>
      <w:r w:rsidR="00C8104C">
        <w:rPr>
          <w:bCs/>
          <w:u w:val="single"/>
        </w:rPr>
        <w:t xml:space="preserve"> ,М. Вентана граф, 2013 г</w:t>
      </w:r>
      <w:r w:rsidR="00A63FBD" w:rsidRPr="00BF2AAE">
        <w:rPr>
          <w:bCs/>
          <w:u w:val="single"/>
        </w:rPr>
        <w:t xml:space="preserve">. </w:t>
      </w:r>
      <w:r w:rsidRPr="00BF2AAE">
        <w:rPr>
          <w:u w:val="single"/>
        </w:rPr>
        <w:t>П</w:t>
      </w:r>
      <w:r w:rsidR="00D01BCE" w:rsidRPr="00BF2AAE">
        <w:rPr>
          <w:u w:val="single"/>
        </w:rPr>
        <w:t>редметная линия учебников И.Н. Пономаревой, И.В. Николаева, О.А. Корнилова. Биология. 5-9 классы – М.: Вентана- Граф, 2014</w:t>
      </w:r>
      <w:r w:rsidR="00C8104C">
        <w:rPr>
          <w:u w:val="single"/>
        </w:rPr>
        <w:t>-2016 г</w:t>
      </w:r>
      <w:r w:rsidRPr="00BF2AAE">
        <w:rPr>
          <w:u w:val="single"/>
        </w:rPr>
        <w:t>.</w:t>
      </w:r>
      <w:r w:rsidR="00C8104C">
        <w:rPr>
          <w:u w:val="single"/>
        </w:rPr>
        <w:tab/>
      </w:r>
      <w:r w:rsidR="00C8104C">
        <w:rPr>
          <w:u w:val="single"/>
        </w:rPr>
        <w:tab/>
      </w:r>
      <w:r w:rsidR="00C8104C">
        <w:rPr>
          <w:u w:val="single"/>
        </w:rPr>
        <w:tab/>
      </w:r>
      <w:r w:rsidR="00C8104C">
        <w:rPr>
          <w:u w:val="single"/>
        </w:rPr>
        <w:tab/>
      </w:r>
      <w:r w:rsidR="00C8104C">
        <w:rPr>
          <w:u w:val="single"/>
        </w:rPr>
        <w:tab/>
      </w:r>
      <w:r w:rsidR="00C8104C">
        <w:rPr>
          <w:u w:val="single"/>
        </w:rPr>
        <w:tab/>
      </w:r>
      <w:r w:rsidR="00C8104C">
        <w:rPr>
          <w:u w:val="single"/>
        </w:rPr>
        <w:tab/>
      </w:r>
    </w:p>
    <w:p w:rsidR="00B224F6" w:rsidRDefault="00B224F6" w:rsidP="00276EBE">
      <w:pPr>
        <w:spacing w:after="100" w:afterAutospacing="1" w:line="240" w:lineRule="auto"/>
        <w:ind w:firstLine="709"/>
        <w:rPr>
          <w:color w:val="000000"/>
          <w:sz w:val="40"/>
          <w:szCs w:val="40"/>
        </w:rPr>
      </w:pPr>
    </w:p>
    <w:p w:rsidR="00BD3911" w:rsidRDefault="00BD3911" w:rsidP="00BF2AAE">
      <w:pPr>
        <w:spacing w:after="100" w:afterAutospacing="1" w:line="240" w:lineRule="auto"/>
        <w:jc w:val="center"/>
        <w:rPr>
          <w:color w:val="000000"/>
          <w:sz w:val="40"/>
          <w:szCs w:val="40"/>
        </w:rPr>
      </w:pPr>
    </w:p>
    <w:p w:rsidR="00BF2AAE" w:rsidRDefault="00BF2AAE" w:rsidP="00BF2AAE">
      <w:pPr>
        <w:spacing w:after="100" w:afterAutospacing="1" w:line="240" w:lineRule="auto"/>
        <w:jc w:val="center"/>
        <w:rPr>
          <w:color w:val="000000"/>
          <w:sz w:val="40"/>
          <w:szCs w:val="40"/>
        </w:rPr>
      </w:pPr>
    </w:p>
    <w:p w:rsidR="005929C8" w:rsidRDefault="005929C8" w:rsidP="005929C8">
      <w:pPr>
        <w:pStyle w:val="a8"/>
        <w:spacing w:line="24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5929C8" w:rsidRDefault="005929C8" w:rsidP="005929C8">
      <w:pPr>
        <w:pStyle w:val="a8"/>
        <w:spacing w:line="24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2150EE" w:rsidRDefault="002150EE" w:rsidP="002150EE"/>
    <w:p w:rsidR="002150EE" w:rsidRDefault="002150EE" w:rsidP="002150EE"/>
    <w:p w:rsidR="002150EE" w:rsidRPr="002150EE" w:rsidRDefault="002150EE" w:rsidP="002150EE"/>
    <w:p w:rsidR="00CE52D2" w:rsidRPr="00CE52D2" w:rsidRDefault="00CE52D2" w:rsidP="00CE52D2">
      <w:pPr>
        <w:ind w:firstLine="567"/>
        <w:rPr>
          <w:sz w:val="24"/>
          <w:szCs w:val="24"/>
        </w:rPr>
      </w:pPr>
      <w:r w:rsidRPr="00CE52D2">
        <w:rPr>
          <w:sz w:val="24"/>
          <w:szCs w:val="24"/>
        </w:rPr>
        <w:lastRenderedPageBreak/>
        <w:t>Рабочая   программа по биологии  для основной школы разработана на основе:</w:t>
      </w:r>
    </w:p>
    <w:p w:rsidR="00CE52D2" w:rsidRPr="00CE52D2" w:rsidRDefault="00CE52D2" w:rsidP="00CE52D2">
      <w:pPr>
        <w:numPr>
          <w:ilvl w:val="0"/>
          <w:numId w:val="39"/>
        </w:numPr>
        <w:shd w:val="clear" w:color="auto" w:fill="auto"/>
        <w:spacing w:before="0" w:line="240" w:lineRule="auto"/>
        <w:ind w:left="0" w:right="0" w:firstLine="567"/>
        <w:rPr>
          <w:sz w:val="24"/>
          <w:szCs w:val="24"/>
        </w:rPr>
      </w:pPr>
      <w:r w:rsidRPr="00CE52D2">
        <w:rPr>
          <w:sz w:val="24"/>
          <w:szCs w:val="24"/>
        </w:rPr>
        <w:t xml:space="preserve"> федерального государственного образовательного стандарта основного общего   образ</w:t>
      </w:r>
      <w:r w:rsidRPr="00CE52D2">
        <w:rPr>
          <w:sz w:val="24"/>
          <w:szCs w:val="24"/>
        </w:rPr>
        <w:t>о</w:t>
      </w:r>
      <w:r w:rsidRPr="00CE52D2">
        <w:rPr>
          <w:sz w:val="24"/>
          <w:szCs w:val="24"/>
        </w:rPr>
        <w:t>вания (приказ Министерства образования и науки Российской Федерации от 17 декабря 2010 года № 1897). ФГОС ООО, М.: «Просвещение», 2012 год;</w:t>
      </w:r>
    </w:p>
    <w:p w:rsidR="00CE52D2" w:rsidRPr="00CE52D2" w:rsidRDefault="00CE52D2" w:rsidP="00CE52D2">
      <w:pPr>
        <w:numPr>
          <w:ilvl w:val="0"/>
          <w:numId w:val="39"/>
        </w:numPr>
        <w:shd w:val="clear" w:color="auto" w:fill="auto"/>
        <w:spacing w:before="0" w:line="240" w:lineRule="auto"/>
        <w:ind w:left="0" w:right="0" w:firstLine="567"/>
        <w:rPr>
          <w:sz w:val="24"/>
          <w:szCs w:val="24"/>
        </w:rPr>
      </w:pPr>
      <w:r w:rsidRPr="00CE52D2">
        <w:rPr>
          <w:sz w:val="24"/>
          <w:szCs w:val="24"/>
        </w:rPr>
        <w:t>норм федерального закона «Об образовании в Российской Федерации» №273-ФЗ от 29 декабря 2012 года;</w:t>
      </w:r>
    </w:p>
    <w:p w:rsidR="00CE52D2" w:rsidRPr="00CE52D2" w:rsidRDefault="00CE52D2" w:rsidP="00CE52D2">
      <w:pPr>
        <w:numPr>
          <w:ilvl w:val="0"/>
          <w:numId w:val="39"/>
        </w:numPr>
        <w:shd w:val="clear" w:color="auto" w:fill="auto"/>
        <w:spacing w:before="0" w:line="240" w:lineRule="auto"/>
        <w:ind w:left="0" w:right="0" w:firstLine="567"/>
        <w:rPr>
          <w:sz w:val="24"/>
          <w:szCs w:val="24"/>
        </w:rPr>
      </w:pPr>
      <w:r w:rsidRPr="00CE52D2">
        <w:rPr>
          <w:sz w:val="24"/>
          <w:szCs w:val="24"/>
        </w:rPr>
        <w:t>основной образовательной программы основного общего образования МБОУ СОШ №44 (утверждена приказом директора  МБОУ СОШ №44);</w:t>
      </w:r>
    </w:p>
    <w:p w:rsidR="00CE52D2" w:rsidRDefault="00CE52D2" w:rsidP="00CE52D2">
      <w:pPr>
        <w:numPr>
          <w:ilvl w:val="0"/>
          <w:numId w:val="39"/>
        </w:numPr>
        <w:spacing w:before="0" w:line="240" w:lineRule="auto"/>
        <w:rPr>
          <w:sz w:val="24"/>
          <w:szCs w:val="24"/>
        </w:rPr>
      </w:pPr>
      <w:r w:rsidRPr="00E34E19">
        <w:rPr>
          <w:bCs/>
          <w:sz w:val="24"/>
          <w:szCs w:val="24"/>
        </w:rPr>
        <w:t xml:space="preserve">авторской программы по биологии, авторы: </w:t>
      </w:r>
      <w:r w:rsidRPr="00E34E19">
        <w:rPr>
          <w:sz w:val="24"/>
          <w:szCs w:val="24"/>
        </w:rPr>
        <w:t>И.Н.Пономарёва, В.С. Кучменко, О.А. Ко</w:t>
      </w:r>
      <w:r w:rsidRPr="00E34E19">
        <w:rPr>
          <w:sz w:val="24"/>
          <w:szCs w:val="24"/>
        </w:rPr>
        <w:t>р</w:t>
      </w:r>
      <w:r w:rsidRPr="00E34E19">
        <w:rPr>
          <w:sz w:val="24"/>
          <w:szCs w:val="24"/>
        </w:rPr>
        <w:t>нилова, А.Г. Драгомилов, Т.С. Сухова,  издательский центр</w:t>
      </w:r>
      <w:r>
        <w:rPr>
          <w:sz w:val="24"/>
          <w:szCs w:val="24"/>
        </w:rPr>
        <w:t xml:space="preserve"> «Вентана-Граф», г. Москва, 2013</w:t>
      </w:r>
      <w:r w:rsidRPr="00E34E19">
        <w:rPr>
          <w:sz w:val="24"/>
          <w:szCs w:val="24"/>
        </w:rPr>
        <w:t xml:space="preserve"> г.</w:t>
      </w:r>
      <w:r>
        <w:rPr>
          <w:sz w:val="24"/>
          <w:szCs w:val="24"/>
        </w:rPr>
        <w:t>;</w:t>
      </w:r>
    </w:p>
    <w:p w:rsidR="00CE52D2" w:rsidRPr="00E34E19" w:rsidRDefault="00CE52D2" w:rsidP="00CE52D2">
      <w:pPr>
        <w:spacing w:before="0" w:line="240" w:lineRule="auto"/>
        <w:ind w:firstLine="142"/>
        <w:rPr>
          <w:bCs/>
          <w:sz w:val="24"/>
          <w:szCs w:val="24"/>
        </w:rPr>
      </w:pPr>
      <w:r w:rsidRPr="00CE52D2">
        <w:rPr>
          <w:sz w:val="24"/>
          <w:szCs w:val="24"/>
        </w:rPr>
        <w:t xml:space="preserve">с учётом планируемого к использованию УМК </w:t>
      </w:r>
      <w:r>
        <w:rPr>
          <w:bCs/>
          <w:sz w:val="24"/>
          <w:szCs w:val="24"/>
        </w:rPr>
        <w:t xml:space="preserve"> </w:t>
      </w:r>
      <w:r w:rsidRPr="00E34E19">
        <w:rPr>
          <w:bCs/>
          <w:sz w:val="24"/>
          <w:szCs w:val="24"/>
        </w:rPr>
        <w:t xml:space="preserve"> для 5-9  классов авторов:</w:t>
      </w:r>
    </w:p>
    <w:p w:rsidR="00CE52D2" w:rsidRPr="00E34E19" w:rsidRDefault="00CE52D2" w:rsidP="00CE52D2">
      <w:pPr>
        <w:spacing w:before="0" w:line="240" w:lineRule="auto"/>
        <w:ind w:firstLine="142"/>
        <w:rPr>
          <w:bCs/>
          <w:sz w:val="24"/>
          <w:szCs w:val="24"/>
        </w:rPr>
      </w:pPr>
      <w:r w:rsidRPr="00E34E19">
        <w:rPr>
          <w:sz w:val="24"/>
          <w:szCs w:val="24"/>
        </w:rPr>
        <w:t>5 класс (авт. Пономарёва И.Н.,</w:t>
      </w:r>
      <w:r>
        <w:rPr>
          <w:sz w:val="24"/>
          <w:szCs w:val="24"/>
        </w:rPr>
        <w:t xml:space="preserve"> Николаев И.В., Корнилова О.А.),2014г</w:t>
      </w:r>
    </w:p>
    <w:p w:rsidR="00CE52D2" w:rsidRPr="00E34E19" w:rsidRDefault="00CE52D2" w:rsidP="00CE52D2">
      <w:pPr>
        <w:spacing w:before="0" w:line="240" w:lineRule="auto"/>
        <w:ind w:firstLine="142"/>
        <w:rPr>
          <w:sz w:val="24"/>
          <w:szCs w:val="24"/>
        </w:rPr>
      </w:pPr>
      <w:r w:rsidRPr="00E34E19">
        <w:rPr>
          <w:sz w:val="24"/>
          <w:szCs w:val="24"/>
        </w:rPr>
        <w:t>6 класс (авт. Пономарёва И.Н.,</w:t>
      </w:r>
      <w:r>
        <w:rPr>
          <w:sz w:val="24"/>
          <w:szCs w:val="24"/>
        </w:rPr>
        <w:t xml:space="preserve"> Корнилова О.А., Кучменко В.С.), 2015 г</w:t>
      </w:r>
    </w:p>
    <w:p w:rsidR="00CE52D2" w:rsidRPr="00E34E19" w:rsidRDefault="00CE52D2" w:rsidP="00CE52D2">
      <w:pPr>
        <w:spacing w:before="0" w:line="240" w:lineRule="auto"/>
        <w:ind w:firstLine="142"/>
        <w:rPr>
          <w:sz w:val="24"/>
          <w:szCs w:val="24"/>
        </w:rPr>
      </w:pPr>
      <w:r w:rsidRPr="00E34E19">
        <w:rPr>
          <w:sz w:val="24"/>
          <w:szCs w:val="24"/>
        </w:rPr>
        <w:t>7 класс (авт. Константинов В.М., Бабенко В.Г., Кучменко В.С.);</w:t>
      </w:r>
      <w:r>
        <w:rPr>
          <w:sz w:val="24"/>
          <w:szCs w:val="24"/>
        </w:rPr>
        <w:t>2016 г</w:t>
      </w:r>
    </w:p>
    <w:p w:rsidR="00CE52D2" w:rsidRPr="00E34E19" w:rsidRDefault="00CE52D2" w:rsidP="00CE52D2">
      <w:pPr>
        <w:spacing w:before="0" w:line="240" w:lineRule="auto"/>
        <w:ind w:firstLine="142"/>
        <w:rPr>
          <w:sz w:val="24"/>
          <w:szCs w:val="24"/>
        </w:rPr>
      </w:pPr>
      <w:r w:rsidRPr="00E34E19">
        <w:rPr>
          <w:sz w:val="24"/>
          <w:szCs w:val="24"/>
        </w:rPr>
        <w:t>8 класс (авт. Драгомилов А.Г., Маш Р.Д.);</w:t>
      </w:r>
    </w:p>
    <w:p w:rsidR="00CE52D2" w:rsidRPr="00CC4429" w:rsidRDefault="00CE52D2" w:rsidP="00CE52D2">
      <w:pPr>
        <w:spacing w:before="0" w:line="240" w:lineRule="auto"/>
        <w:ind w:firstLine="142"/>
        <w:rPr>
          <w:sz w:val="24"/>
          <w:szCs w:val="24"/>
        </w:rPr>
      </w:pPr>
      <w:r w:rsidRPr="00E34E19">
        <w:rPr>
          <w:sz w:val="24"/>
          <w:szCs w:val="24"/>
        </w:rPr>
        <w:t>9 класс (авт. Пономарёва И.Н., Корнилова О.А., Чернова Н. М.).</w:t>
      </w:r>
    </w:p>
    <w:p w:rsidR="001D0247" w:rsidRPr="00CE52D2" w:rsidRDefault="00CE52D2" w:rsidP="00CE52D2">
      <w:pPr>
        <w:ind w:firstLine="567"/>
        <w:rPr>
          <w:sz w:val="24"/>
          <w:szCs w:val="24"/>
        </w:rPr>
      </w:pPr>
      <w:r w:rsidRPr="00CE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C4429" w:rsidRPr="00276EBE" w:rsidRDefault="00CC4429" w:rsidP="00CC4429">
      <w:pPr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76EBE">
        <w:rPr>
          <w:b/>
          <w:sz w:val="24"/>
          <w:szCs w:val="24"/>
        </w:rPr>
        <w:t>Плани</w:t>
      </w:r>
      <w:r>
        <w:rPr>
          <w:b/>
          <w:sz w:val="24"/>
          <w:szCs w:val="24"/>
        </w:rPr>
        <w:t xml:space="preserve">руемые результаты изучения учебного предмета </w:t>
      </w:r>
      <w:r w:rsidRPr="00276EBE">
        <w:rPr>
          <w:b/>
          <w:sz w:val="24"/>
          <w:szCs w:val="24"/>
        </w:rPr>
        <w:t>биологии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sz w:val="24"/>
          <w:szCs w:val="24"/>
        </w:rPr>
      </w:pPr>
      <w:r w:rsidRPr="00E34E19">
        <w:rPr>
          <w:b/>
          <w:sz w:val="24"/>
          <w:szCs w:val="24"/>
        </w:rPr>
        <w:t>Раздел 1. Живые организмы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Выпускник научится:</w:t>
      </w:r>
    </w:p>
    <w:p w:rsidR="00CC4429" w:rsidRPr="00AF10DA" w:rsidRDefault="00CC4429" w:rsidP="00CC4429">
      <w:pPr>
        <w:spacing w:before="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характеризовать особенности строения и процессовжизнедеятельности биологических объектов (клеток, организмов), их практическую значимость;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</w:t>
      </w:r>
    </w:p>
    <w:p w:rsidR="00CC4429" w:rsidRPr="00E34E19" w:rsidRDefault="00CC4429" w:rsidP="00CC4429">
      <w:pPr>
        <w:spacing w:before="0" w:line="240" w:lineRule="auto"/>
        <w:rPr>
          <w:sz w:val="24"/>
          <w:szCs w:val="24"/>
        </w:rPr>
      </w:pPr>
      <w:r w:rsidRPr="00E34E19">
        <w:rPr>
          <w:sz w:val="24"/>
          <w:szCs w:val="24"/>
        </w:rPr>
        <w:t>эксперименты и объяснять их результаты, описывать биологические объекты и процессы;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мосвязи);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ориентироваться в системе познавательных ценностей: оценивать информацию о ж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вых организмах, получаемую из разных источников; последствия деятельности человека в пр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роде.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Выпускник получит возможность научиться: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соблюдать правила работы в кабинете биологии, с биологическими приборами и инс</w:t>
      </w:r>
      <w:r w:rsidRPr="00E34E19">
        <w:rPr>
          <w:sz w:val="24"/>
          <w:szCs w:val="24"/>
        </w:rPr>
        <w:t>т</w:t>
      </w:r>
      <w:r w:rsidRPr="00E34E19">
        <w:rPr>
          <w:sz w:val="24"/>
          <w:szCs w:val="24"/>
        </w:rPr>
        <w:t>рументами;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использовать приёмы оказания первой помощи приотравлении ядовитыми грибами, ядовитыми растениями,укусах животных; работы с определителями растений;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выращивания и размножения культурных растений, домашних животных;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выделять эстетические достоинства объектов живой природы;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 xml:space="preserve">осознанно соблюдать основные принципы и правила отношения к живой природе; </w:t>
      </w:r>
      <w:r w:rsidRPr="00E34E19">
        <w:rPr>
          <w:b/>
          <w:bCs/>
          <w:sz w:val="24"/>
          <w:szCs w:val="24"/>
        </w:rPr>
        <w:t>•</w:t>
      </w:r>
      <w:r w:rsidRPr="00E34E19">
        <w:rPr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находить информацию о растениях и животных в научно-популярной литературе, би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логических словарях и справочниках, анализировать, оценивать её и переводить из одной фо</w:t>
      </w:r>
      <w:r w:rsidRPr="00E34E19">
        <w:rPr>
          <w:sz w:val="24"/>
          <w:szCs w:val="24"/>
        </w:rPr>
        <w:t>р</w:t>
      </w:r>
      <w:r w:rsidRPr="00E34E19">
        <w:rPr>
          <w:sz w:val="24"/>
          <w:szCs w:val="24"/>
        </w:rPr>
        <w:t>мы в другую;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выбирать целевые и смысловые установки в своих действиях и поступках по отнош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нию к живой природе.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sz w:val="24"/>
          <w:szCs w:val="24"/>
        </w:rPr>
      </w:pPr>
      <w:r w:rsidRPr="00E34E19">
        <w:rPr>
          <w:b/>
          <w:sz w:val="24"/>
          <w:szCs w:val="24"/>
        </w:rPr>
        <w:t>Раздел 2. Человек и его здоровье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i/>
          <w:sz w:val="24"/>
          <w:szCs w:val="24"/>
        </w:rPr>
        <w:t>Выпускник научится</w:t>
      </w:r>
      <w:r w:rsidRPr="00E34E19">
        <w:rPr>
          <w:sz w:val="24"/>
          <w:szCs w:val="24"/>
        </w:rPr>
        <w:t>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характеризовать особенности строения и процессовжизнедеятельности организма чел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века, их практическую значимость;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- </w:t>
      </w:r>
      <w:r w:rsidRPr="00E34E19">
        <w:rPr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ские эксперименты и объяснять их результаты;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использовать составляющие исследовательской и проектной деятельности по изучению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организма человека: приводить доказательства родства человека с млекопитающими ж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вотными, сравнивать клетки, ткани, процессы жизнедеятельности организма человека;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выявлять взаимосвязи между особенностями строения клеток, тканей, органов, систем органов и их функциями;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ориентироваться в системе познавательных ценностей: оценивать информацию об о</w:t>
      </w:r>
      <w:r w:rsidRPr="00E34E19">
        <w:rPr>
          <w:sz w:val="24"/>
          <w:szCs w:val="24"/>
        </w:rPr>
        <w:t>р</w:t>
      </w:r>
      <w:r w:rsidRPr="00E34E19">
        <w:rPr>
          <w:sz w:val="24"/>
          <w:szCs w:val="24"/>
        </w:rPr>
        <w:t>ганизме человека, получаемую из разных источников, последствия влияния факторов риска на здоровье человека.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Выпускник получит возможность научиться: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использовать на практике приёмы оказания первой помощи при простудных заболев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ниях, ожогах, обморожениях, травмах, спасении утопающего; рациональной организации труда иотдыха; проведения наблюдений за состоянием собственного организма;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выделять эстетические достоинства человеческого тела;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реализовывать установки здорового образа жизни;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ориентироваться в системе моральных норм и ценностей по отношению к собственн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му здоровью и здоровью других людей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находить в учебной и научно-популярной литературе информацию об организме чел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века, оформлять её в виде устных сообщений, докладов, рефератов, презентаций;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анализировать и оценивать целевые и смысловые установки в своих действиях и п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ступках по отношению к здоровью своему и окружающих; последствия влияния факторов ри</w:t>
      </w:r>
      <w:r w:rsidRPr="00E34E19">
        <w:rPr>
          <w:sz w:val="24"/>
          <w:szCs w:val="24"/>
        </w:rPr>
        <w:t>с</w:t>
      </w:r>
      <w:r w:rsidRPr="00E34E19">
        <w:rPr>
          <w:sz w:val="24"/>
          <w:szCs w:val="24"/>
        </w:rPr>
        <w:t>ка на здоровье человека.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sz w:val="24"/>
          <w:szCs w:val="24"/>
        </w:rPr>
      </w:pPr>
      <w:r w:rsidRPr="00E34E19">
        <w:rPr>
          <w:b/>
          <w:sz w:val="24"/>
          <w:szCs w:val="24"/>
        </w:rPr>
        <w:t>Раздел 3. Общие биологические  закономерности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Выпускник научится:</w:t>
      </w:r>
    </w:p>
    <w:p w:rsidR="00CC4429" w:rsidRDefault="00CC4429" w:rsidP="00CC4429">
      <w:pPr>
        <w:spacing w:before="0" w:line="240" w:lineRule="auto"/>
        <w:ind w:left="708" w:firstLine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 xml:space="preserve">характеризовать общие биологические закономерности, их практическую значимость; </w:t>
      </w:r>
      <w:r>
        <w:rPr>
          <w:b/>
          <w:bCs/>
          <w:sz w:val="24"/>
          <w:szCs w:val="24"/>
        </w:rPr>
        <w:t xml:space="preserve"> - </w:t>
      </w:r>
      <w:r w:rsidRPr="00E34E19">
        <w:rPr>
          <w:sz w:val="24"/>
          <w:szCs w:val="24"/>
        </w:rPr>
        <w:t>применять методы биологической науки для изучения общих биологических закон</w:t>
      </w:r>
    </w:p>
    <w:p w:rsidR="00CC4429" w:rsidRDefault="00CC4429" w:rsidP="00CC4429">
      <w:pPr>
        <w:spacing w:before="0" w:line="240" w:lineRule="auto"/>
        <w:rPr>
          <w:b/>
          <w:bCs/>
          <w:sz w:val="24"/>
          <w:szCs w:val="24"/>
        </w:rPr>
      </w:pPr>
      <w:r w:rsidRPr="00E34E19">
        <w:rPr>
          <w:sz w:val="24"/>
          <w:szCs w:val="24"/>
        </w:rPr>
        <w:t xml:space="preserve">мерностей: наблюдать и описывать клетки </w:t>
      </w:r>
      <w:r>
        <w:rPr>
          <w:sz w:val="24"/>
          <w:szCs w:val="24"/>
        </w:rPr>
        <w:t>на готовых микропрепаратах, эко</w:t>
      </w:r>
      <w:r w:rsidRPr="00E34E19">
        <w:rPr>
          <w:sz w:val="24"/>
          <w:szCs w:val="24"/>
        </w:rPr>
        <w:t>системы своей м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 xml:space="preserve">стности; </w:t>
      </w:r>
    </w:p>
    <w:p w:rsidR="00CC4429" w:rsidRPr="00AF10DA" w:rsidRDefault="00CC4429" w:rsidP="00CC4429">
      <w:pPr>
        <w:spacing w:before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 w:rsidRPr="00E34E19">
        <w:rPr>
          <w:sz w:val="24"/>
          <w:szCs w:val="24"/>
        </w:rPr>
        <w:t>использовать составляющие проектной и исследовательской деятельности по изуч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нию общих биологических закономерностей, свойственных живой природе; приводить доказ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тельства необходимости защиты окружающей среды; выделятьотличительные признаки живых организмов; существенные признаки биологических систем и биологических процессов;</w:t>
      </w:r>
    </w:p>
    <w:p w:rsidR="00CC4429" w:rsidRPr="00E34E19" w:rsidRDefault="00CC4429" w:rsidP="00CC4429">
      <w:pPr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ориентироваться в системе познавательных ценностей: оценивать информацию о де</w:t>
      </w:r>
      <w:r w:rsidRPr="00E34E19">
        <w:rPr>
          <w:sz w:val="24"/>
          <w:szCs w:val="24"/>
        </w:rPr>
        <w:t>я</w:t>
      </w:r>
      <w:r w:rsidRPr="00E34E19">
        <w:rPr>
          <w:sz w:val="24"/>
          <w:szCs w:val="24"/>
        </w:rPr>
        <w:t>тельности человека в природе, получаемую из разных источников;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анализировать и оценивать последствия деятельности человека в природе.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Выпускник получит возможность научиться: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E34E19">
        <w:rPr>
          <w:sz w:val="24"/>
          <w:szCs w:val="24"/>
        </w:rPr>
        <w:t>аргументировать свою точку зрения в ходе дискуссии по обсуждению глобальных эк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логических проблем.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</w:p>
    <w:p w:rsidR="00CC4429" w:rsidRPr="00276EBE" w:rsidRDefault="00CC4429" w:rsidP="00CC4429">
      <w:pPr>
        <w:autoSpaceDE w:val="0"/>
        <w:autoSpaceDN w:val="0"/>
        <w:adjustRightInd w:val="0"/>
        <w:spacing w:before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Система оценки планируемых результатов</w:t>
      </w:r>
    </w:p>
    <w:p w:rsidR="00CC4429" w:rsidRPr="009E4A50" w:rsidRDefault="00CC4429" w:rsidP="00CC4429">
      <w:pPr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E4A50">
        <w:rPr>
          <w:sz w:val="24"/>
          <w:szCs w:val="24"/>
        </w:rPr>
        <w:t xml:space="preserve">Результаты </w:t>
      </w:r>
      <w:r w:rsidRPr="00276EBE">
        <w:rPr>
          <w:bCs/>
          <w:i/>
          <w:iCs/>
          <w:sz w:val="24"/>
          <w:szCs w:val="24"/>
        </w:rPr>
        <w:t>промежуточной аттестации</w:t>
      </w:r>
      <w:r w:rsidRPr="009E4A50">
        <w:rPr>
          <w:sz w:val="24"/>
          <w:szCs w:val="24"/>
        </w:rPr>
        <w:t>, представляющие собой результаты внутр</w:t>
      </w:r>
      <w:r w:rsidRPr="009E4A50">
        <w:rPr>
          <w:sz w:val="24"/>
          <w:szCs w:val="24"/>
        </w:rPr>
        <w:t>и</w:t>
      </w:r>
      <w:r w:rsidRPr="009E4A50">
        <w:rPr>
          <w:sz w:val="24"/>
          <w:szCs w:val="24"/>
        </w:rPr>
        <w:t>школьного мониторинга индивидуальных образовательных достижений обучающихся, отр</w:t>
      </w:r>
      <w:r w:rsidRPr="009E4A50">
        <w:rPr>
          <w:sz w:val="24"/>
          <w:szCs w:val="24"/>
        </w:rPr>
        <w:t>а</w:t>
      </w:r>
      <w:r w:rsidRPr="009E4A50">
        <w:rPr>
          <w:sz w:val="24"/>
          <w:szCs w:val="24"/>
        </w:rPr>
        <w:t>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</w:t>
      </w:r>
      <w:r w:rsidRPr="009E4A50">
        <w:rPr>
          <w:sz w:val="24"/>
          <w:szCs w:val="24"/>
        </w:rPr>
        <w:t>т</w:t>
      </w:r>
      <w:r w:rsidRPr="009E4A50">
        <w:rPr>
          <w:sz w:val="24"/>
          <w:szCs w:val="24"/>
        </w:rPr>
        <w:t>вляется в ходе совместной оценочной деятельности педагогов и обучающихся, т. е. является внутренней оценкой.</w:t>
      </w:r>
    </w:p>
    <w:p w:rsidR="00CC4429" w:rsidRPr="000B6B52" w:rsidRDefault="00CC4429" w:rsidP="00CC4429">
      <w:pPr>
        <w:autoSpaceDE w:val="0"/>
        <w:autoSpaceDN w:val="0"/>
        <w:adjustRightInd w:val="0"/>
        <w:spacing w:before="0" w:line="240" w:lineRule="auto"/>
        <w:rPr>
          <w:bCs/>
          <w:i/>
          <w:iCs/>
          <w:color w:val="FF0000"/>
          <w:sz w:val="24"/>
          <w:szCs w:val="24"/>
        </w:rPr>
      </w:pPr>
      <w:r w:rsidRPr="00276EBE">
        <w:rPr>
          <w:bCs/>
          <w:i/>
          <w:iCs/>
          <w:sz w:val="24"/>
          <w:szCs w:val="24"/>
        </w:rPr>
        <w:t>Промежуточный</w:t>
      </w:r>
      <w:r>
        <w:rPr>
          <w:bCs/>
          <w:i/>
          <w:iCs/>
          <w:sz w:val="24"/>
          <w:szCs w:val="24"/>
        </w:rPr>
        <w:t xml:space="preserve"> контроль </w:t>
      </w:r>
      <w:r w:rsidRPr="000B6B52">
        <w:rPr>
          <w:bCs/>
          <w:iCs/>
          <w:sz w:val="24"/>
          <w:szCs w:val="24"/>
        </w:rPr>
        <w:t>в 5-9 классах</w:t>
      </w:r>
      <w:r>
        <w:rPr>
          <w:bCs/>
          <w:iCs/>
          <w:sz w:val="24"/>
          <w:szCs w:val="24"/>
        </w:rPr>
        <w:t xml:space="preserve"> организуется по итогам работы по каждому разделу курса биологии. через защиту проектов (индивидуальных и групповых) .</w:t>
      </w:r>
    </w:p>
    <w:p w:rsidR="00CC4429" w:rsidRPr="009E4A50" w:rsidRDefault="00CC4429" w:rsidP="00CC4429">
      <w:pPr>
        <w:autoSpaceDE w:val="0"/>
        <w:autoSpaceDN w:val="0"/>
        <w:adjustRightInd w:val="0"/>
        <w:spacing w:before="0" w:line="240" w:lineRule="auto"/>
        <w:ind w:firstLine="708"/>
        <w:rPr>
          <w:sz w:val="24"/>
          <w:szCs w:val="24"/>
        </w:rPr>
      </w:pPr>
      <w:r w:rsidRPr="009E4A50">
        <w:rPr>
          <w:sz w:val="24"/>
          <w:szCs w:val="24"/>
        </w:rPr>
        <w:lastRenderedPageBreak/>
        <w:t>Умение работать в группе, в позиции «взрослого», способы учебногопроектирования м</w:t>
      </w:r>
      <w:r w:rsidRPr="009E4A50">
        <w:rPr>
          <w:sz w:val="24"/>
          <w:szCs w:val="24"/>
        </w:rPr>
        <w:t>о</w:t>
      </w:r>
      <w:r w:rsidRPr="009E4A50">
        <w:rPr>
          <w:sz w:val="24"/>
          <w:szCs w:val="24"/>
        </w:rPr>
        <w:t>гут быть проверены с помощью экспертных оценок в ходе встроенного на</w:t>
      </w:r>
      <w:r>
        <w:rPr>
          <w:sz w:val="24"/>
          <w:szCs w:val="24"/>
        </w:rPr>
        <w:t xml:space="preserve">блюдения в разные виды и формы </w:t>
      </w:r>
      <w:r w:rsidRPr="009E4A50">
        <w:rPr>
          <w:sz w:val="24"/>
          <w:szCs w:val="24"/>
        </w:rPr>
        <w:t xml:space="preserve">деятельности обучающихся. Система оценки предусматривает </w:t>
      </w:r>
      <w:r w:rsidRPr="009E4A50">
        <w:rPr>
          <w:i/>
          <w:iCs/>
          <w:sz w:val="24"/>
          <w:szCs w:val="24"/>
        </w:rPr>
        <w:t xml:space="preserve">уровневый подход </w:t>
      </w:r>
      <w:r w:rsidRPr="009E4A50">
        <w:rPr>
          <w:sz w:val="24"/>
          <w:szCs w:val="24"/>
        </w:rPr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CC4429" w:rsidRPr="00276EBE" w:rsidRDefault="00CC4429" w:rsidP="00CC4429">
      <w:pPr>
        <w:autoSpaceDE w:val="0"/>
        <w:autoSpaceDN w:val="0"/>
        <w:adjustRightInd w:val="0"/>
        <w:spacing w:before="0"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 w:rsidRPr="00276EBE">
        <w:rPr>
          <w:bCs/>
          <w:i/>
          <w:iCs/>
          <w:sz w:val="24"/>
          <w:szCs w:val="24"/>
        </w:rPr>
        <w:t>Текущий</w:t>
      </w:r>
    </w:p>
    <w:p w:rsidR="00CC4429" w:rsidRPr="009E4A50" w:rsidRDefault="00CC4429" w:rsidP="00CC4429">
      <w:pPr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Ф</w:t>
      </w:r>
      <w:r w:rsidRPr="009E4A50">
        <w:rPr>
          <w:sz w:val="24"/>
          <w:szCs w:val="24"/>
        </w:rPr>
        <w:t>ормы контроля: контрольная работа, дифференцированный индивидуальный письме</w:t>
      </w:r>
      <w:r w:rsidRPr="009E4A50">
        <w:rPr>
          <w:sz w:val="24"/>
          <w:szCs w:val="24"/>
        </w:rPr>
        <w:t>н</w:t>
      </w:r>
      <w:r w:rsidRPr="009E4A50">
        <w:rPr>
          <w:sz w:val="24"/>
          <w:szCs w:val="24"/>
        </w:rPr>
        <w:t>ный опрос, самостоятельная</w:t>
      </w:r>
      <w:r>
        <w:rPr>
          <w:sz w:val="24"/>
          <w:szCs w:val="24"/>
        </w:rPr>
        <w:t xml:space="preserve">, </w:t>
      </w:r>
      <w:r w:rsidRPr="009E4A50">
        <w:rPr>
          <w:sz w:val="24"/>
          <w:szCs w:val="24"/>
        </w:rPr>
        <w:t xml:space="preserve"> провероч</w:t>
      </w:r>
      <w:r>
        <w:rPr>
          <w:sz w:val="24"/>
          <w:szCs w:val="24"/>
        </w:rPr>
        <w:t xml:space="preserve">ная работа, </w:t>
      </w:r>
      <w:r w:rsidRPr="009E4A50">
        <w:rPr>
          <w:sz w:val="24"/>
          <w:szCs w:val="24"/>
        </w:rPr>
        <w:t xml:space="preserve">тестирование, </w:t>
      </w:r>
      <w:r>
        <w:rPr>
          <w:sz w:val="24"/>
          <w:szCs w:val="24"/>
        </w:rPr>
        <w:t xml:space="preserve">терминологический </w:t>
      </w:r>
      <w:r w:rsidRPr="009E4A50">
        <w:rPr>
          <w:sz w:val="24"/>
          <w:szCs w:val="24"/>
        </w:rPr>
        <w:t>диктант, письменные домашние задания, компьютерный контроль, анализ творческих, исследовател</w:t>
      </w:r>
      <w:r w:rsidRPr="009E4A50">
        <w:rPr>
          <w:sz w:val="24"/>
          <w:szCs w:val="24"/>
        </w:rPr>
        <w:t>ь</w:t>
      </w:r>
      <w:r w:rsidRPr="009E4A50">
        <w:rPr>
          <w:sz w:val="24"/>
          <w:szCs w:val="24"/>
        </w:rPr>
        <w:t>ских работ, проекты.</w:t>
      </w:r>
    </w:p>
    <w:p w:rsidR="00CC4429" w:rsidRPr="009E4A50" w:rsidRDefault="00CC4429" w:rsidP="00CC4429">
      <w:pPr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E4A50">
        <w:rPr>
          <w:sz w:val="24"/>
          <w:szCs w:val="24"/>
        </w:rPr>
        <w:t>Для текущего тематического контроля и оценки знаний в системе уроков предусмотрены уроки-зачеты, контроль</w:t>
      </w:r>
      <w:r>
        <w:rPr>
          <w:sz w:val="24"/>
          <w:szCs w:val="24"/>
        </w:rPr>
        <w:t xml:space="preserve">ные работы. Курс завершают </w:t>
      </w:r>
      <w:r w:rsidRPr="009E4A50">
        <w:rPr>
          <w:sz w:val="24"/>
          <w:szCs w:val="24"/>
        </w:rPr>
        <w:t>уроки, позволяющие обобщить и систем</w:t>
      </w:r>
      <w:r w:rsidRPr="009E4A50">
        <w:rPr>
          <w:sz w:val="24"/>
          <w:szCs w:val="24"/>
        </w:rPr>
        <w:t>а</w:t>
      </w:r>
      <w:r w:rsidRPr="009E4A50">
        <w:rPr>
          <w:sz w:val="24"/>
          <w:szCs w:val="24"/>
        </w:rPr>
        <w:t xml:space="preserve">тизировать знания, а также применить умения, приобретенные при изучении биологии. В ходе текущей, тематической, промежуточной оценки может быть оценено достижение таких </w:t>
      </w:r>
      <w:r w:rsidRPr="009E4A50">
        <w:rPr>
          <w:i/>
          <w:iCs/>
          <w:sz w:val="24"/>
          <w:szCs w:val="24"/>
        </w:rPr>
        <w:t>комм</w:t>
      </w:r>
      <w:r w:rsidRPr="009E4A50">
        <w:rPr>
          <w:i/>
          <w:iCs/>
          <w:sz w:val="24"/>
          <w:szCs w:val="24"/>
        </w:rPr>
        <w:t>у</w:t>
      </w:r>
      <w:r w:rsidRPr="009E4A50">
        <w:rPr>
          <w:i/>
          <w:iCs/>
          <w:sz w:val="24"/>
          <w:szCs w:val="24"/>
        </w:rPr>
        <w:t>никативных и регулятивных действий</w:t>
      </w:r>
      <w:r w:rsidRPr="009E4A50">
        <w:rPr>
          <w:sz w:val="24"/>
          <w:szCs w:val="24"/>
        </w:rPr>
        <w:t>, которые трудно или нецелесообразно проверять в ходе стандартизированной итоговой проверочной работы, например уровень сформированности н</w:t>
      </w:r>
      <w:r w:rsidRPr="009E4A50">
        <w:rPr>
          <w:sz w:val="24"/>
          <w:szCs w:val="24"/>
        </w:rPr>
        <w:t>а</w:t>
      </w:r>
      <w:r w:rsidRPr="009E4A50">
        <w:rPr>
          <w:sz w:val="24"/>
          <w:szCs w:val="24"/>
        </w:rPr>
        <w:t>выков сотрудничества или самоорганизации.</w:t>
      </w:r>
    </w:p>
    <w:p w:rsidR="00CC4429" w:rsidRPr="009E4A50" w:rsidRDefault="00CC4429" w:rsidP="00CC4429">
      <w:pPr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 w:rsidRPr="009E4A50">
        <w:rPr>
          <w:sz w:val="24"/>
          <w:szCs w:val="24"/>
        </w:rPr>
        <w:t xml:space="preserve">Оценка достижения </w:t>
      </w:r>
      <w:r w:rsidRPr="009E4A50">
        <w:rPr>
          <w:i/>
          <w:iCs/>
          <w:sz w:val="24"/>
          <w:szCs w:val="24"/>
        </w:rPr>
        <w:t xml:space="preserve">метапредметных результатов </w:t>
      </w:r>
      <w:r w:rsidRPr="009E4A50">
        <w:rPr>
          <w:sz w:val="24"/>
          <w:szCs w:val="24"/>
        </w:rPr>
        <w:t>может проводит</w:t>
      </w:r>
      <w:r>
        <w:rPr>
          <w:sz w:val="24"/>
          <w:szCs w:val="24"/>
        </w:rPr>
        <w:t xml:space="preserve">ься в </w:t>
      </w:r>
      <w:r w:rsidRPr="009E4A50">
        <w:rPr>
          <w:sz w:val="24"/>
          <w:szCs w:val="24"/>
        </w:rPr>
        <w:t>ходе различных пр</w:t>
      </w:r>
      <w:r w:rsidRPr="009E4A50">
        <w:rPr>
          <w:sz w:val="24"/>
          <w:szCs w:val="24"/>
        </w:rPr>
        <w:t>о</w:t>
      </w:r>
      <w:r w:rsidRPr="009E4A50">
        <w:rPr>
          <w:sz w:val="24"/>
          <w:szCs w:val="24"/>
        </w:rPr>
        <w:t>цедур. Оценкой достижения метапредметных результатов является также защита индивидуал</w:t>
      </w:r>
      <w:r w:rsidRPr="009E4A50">
        <w:rPr>
          <w:sz w:val="24"/>
          <w:szCs w:val="24"/>
        </w:rPr>
        <w:t>ь</w:t>
      </w:r>
      <w:r w:rsidRPr="009E4A50">
        <w:rPr>
          <w:sz w:val="24"/>
          <w:szCs w:val="24"/>
        </w:rPr>
        <w:t>ного или группового проекта. 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</w:t>
      </w:r>
    </w:p>
    <w:p w:rsidR="00CC4429" w:rsidRPr="009E4A50" w:rsidRDefault="00CC4429" w:rsidP="00CC4429">
      <w:pPr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 w:rsidRPr="009E4A50">
        <w:rPr>
          <w:sz w:val="24"/>
          <w:szCs w:val="24"/>
        </w:rPr>
        <w:t xml:space="preserve">Система оценки </w:t>
      </w:r>
      <w:r w:rsidRPr="009E4A50">
        <w:rPr>
          <w:i/>
          <w:iCs/>
          <w:sz w:val="24"/>
          <w:szCs w:val="24"/>
        </w:rPr>
        <w:t xml:space="preserve">предметных результатов </w:t>
      </w:r>
      <w:r w:rsidRPr="009E4A50">
        <w:rPr>
          <w:sz w:val="24"/>
          <w:szCs w:val="24"/>
        </w:rPr>
        <w:t>освоения учебных программ с учётом уровневого подхода, принятого в Стандарте, предполагает выделение базового уровня достижений как то</w:t>
      </w:r>
      <w:r w:rsidRPr="009E4A50">
        <w:rPr>
          <w:sz w:val="24"/>
          <w:szCs w:val="24"/>
        </w:rPr>
        <w:t>ч</w:t>
      </w:r>
      <w:r w:rsidRPr="009E4A50">
        <w:rPr>
          <w:sz w:val="24"/>
          <w:szCs w:val="24"/>
        </w:rPr>
        <w:t>ки отсчёта при построении всей системы оценки и организации индивидуальной работы с об</w:t>
      </w:r>
      <w:r w:rsidRPr="009E4A50">
        <w:rPr>
          <w:sz w:val="24"/>
          <w:szCs w:val="24"/>
        </w:rPr>
        <w:t>у</w:t>
      </w:r>
      <w:r w:rsidRPr="009E4A50">
        <w:rPr>
          <w:sz w:val="24"/>
          <w:szCs w:val="24"/>
        </w:rPr>
        <w:t>чающимися.</w:t>
      </w:r>
    </w:p>
    <w:p w:rsidR="00CC4429" w:rsidRPr="000B6B52" w:rsidRDefault="00CC4429" w:rsidP="00CC4429">
      <w:pPr>
        <w:autoSpaceDE w:val="0"/>
        <w:autoSpaceDN w:val="0"/>
        <w:adjustRightInd w:val="0"/>
        <w:spacing w:before="0" w:line="240" w:lineRule="auto"/>
        <w:rPr>
          <w:i/>
          <w:iCs/>
          <w:sz w:val="24"/>
          <w:szCs w:val="24"/>
        </w:rPr>
      </w:pPr>
      <w:r w:rsidRPr="009E4A50">
        <w:rPr>
          <w:sz w:val="24"/>
          <w:szCs w:val="24"/>
        </w:rPr>
        <w:t xml:space="preserve">Кроме того </w:t>
      </w:r>
      <w:r w:rsidRPr="009E4A50">
        <w:rPr>
          <w:i/>
          <w:iCs/>
          <w:sz w:val="24"/>
          <w:szCs w:val="24"/>
        </w:rPr>
        <w:t xml:space="preserve">личностные достижения </w:t>
      </w:r>
      <w:r w:rsidRPr="009E4A50">
        <w:rPr>
          <w:sz w:val="24"/>
          <w:szCs w:val="24"/>
        </w:rPr>
        <w:t xml:space="preserve">могут накапливаться в </w:t>
      </w:r>
      <w:r w:rsidRPr="009E4A50">
        <w:rPr>
          <w:i/>
          <w:iCs/>
          <w:sz w:val="24"/>
          <w:szCs w:val="24"/>
        </w:rPr>
        <w:t xml:space="preserve">портфель достижений </w:t>
      </w:r>
      <w:r w:rsidRPr="009E4A50">
        <w:rPr>
          <w:sz w:val="24"/>
          <w:szCs w:val="24"/>
        </w:rPr>
        <w:t>как инс</w:t>
      </w:r>
      <w:r w:rsidRPr="009E4A50">
        <w:rPr>
          <w:sz w:val="24"/>
          <w:szCs w:val="24"/>
        </w:rPr>
        <w:t>т</w:t>
      </w:r>
      <w:r w:rsidRPr="009E4A50">
        <w:rPr>
          <w:sz w:val="24"/>
          <w:szCs w:val="24"/>
        </w:rPr>
        <w:t>рументы динамики образовательных достижений.</w:t>
      </w:r>
    </w:p>
    <w:p w:rsidR="00CC4429" w:rsidRPr="00A40788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A40788">
        <w:rPr>
          <w:i/>
          <w:sz w:val="24"/>
          <w:szCs w:val="24"/>
        </w:rPr>
        <w:t>личнос</w:t>
      </w:r>
      <w:r w:rsidRPr="00A40788">
        <w:rPr>
          <w:i/>
          <w:sz w:val="24"/>
          <w:szCs w:val="24"/>
        </w:rPr>
        <w:t>т</w:t>
      </w:r>
      <w:r w:rsidRPr="00A40788">
        <w:rPr>
          <w:i/>
          <w:sz w:val="24"/>
          <w:szCs w:val="24"/>
        </w:rPr>
        <w:t>ных результатов: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</w:t>
      </w:r>
      <w:r w:rsidRPr="00E34E19">
        <w:rPr>
          <w:sz w:val="24"/>
          <w:szCs w:val="24"/>
        </w:rPr>
        <w:t>с</w:t>
      </w:r>
      <w:r w:rsidRPr="00E34E19">
        <w:rPr>
          <w:sz w:val="24"/>
          <w:szCs w:val="24"/>
        </w:rPr>
        <w:t>воение гуманистических и традиционных ценностей многонационального российского общес</w:t>
      </w:r>
      <w:r w:rsidRPr="00E34E19">
        <w:rPr>
          <w:sz w:val="24"/>
          <w:szCs w:val="24"/>
        </w:rPr>
        <w:t>т</w:t>
      </w:r>
      <w:r w:rsidRPr="00E34E19">
        <w:rPr>
          <w:sz w:val="24"/>
          <w:szCs w:val="24"/>
        </w:rPr>
        <w:t>ва; воспитание чувства ответственности и долга перед Родиной;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ответственного отношения к учению, готовности и способности об</w:t>
      </w:r>
      <w:r w:rsidRPr="00E34E19">
        <w:rPr>
          <w:sz w:val="24"/>
          <w:szCs w:val="24"/>
        </w:rPr>
        <w:t>у</w:t>
      </w:r>
      <w:r w:rsidRPr="00E34E19">
        <w:rPr>
          <w:sz w:val="24"/>
          <w:szCs w:val="24"/>
        </w:rPr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уважительного отношения к истории, культуре, национальным особе</w:t>
      </w:r>
      <w:r w:rsidRPr="00E34E19">
        <w:rPr>
          <w:sz w:val="24"/>
          <w:szCs w:val="24"/>
        </w:rPr>
        <w:t>н</w:t>
      </w:r>
      <w:r w:rsidRPr="00E34E19">
        <w:rPr>
          <w:sz w:val="24"/>
          <w:szCs w:val="24"/>
        </w:rPr>
        <w:t>ностям и образу жизни других народов; толерантности и миролюбия; •освоение социальных норм и правил поведения, ро</w:t>
      </w:r>
      <w:r w:rsidRPr="00E34E19">
        <w:rPr>
          <w:sz w:val="24"/>
          <w:szCs w:val="24"/>
        </w:rPr>
        <w:softHyphen/>
        <w:t>лей и форм социальной жизни в группах и сообществах, включая взрослые и социальные сообщества; участие в школьной самоуправлении и общественной жи</w:t>
      </w:r>
      <w:r w:rsidRPr="00E34E19">
        <w:rPr>
          <w:sz w:val="24"/>
          <w:szCs w:val="24"/>
        </w:rPr>
        <w:t>з</w:t>
      </w:r>
      <w:r w:rsidRPr="00E34E19">
        <w:rPr>
          <w:sz w:val="24"/>
          <w:szCs w:val="24"/>
        </w:rPr>
        <w:t>ни в пределах возрастных компетенций с учётом региональных, этнокультурных, социальных и экономических особенностей;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34E19">
        <w:rPr>
          <w:sz w:val="24"/>
          <w:szCs w:val="24"/>
        </w:rPr>
        <w:t>развитие сознания и компетентности в решении моральных проблем на основе личн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коммуникативной компетентности в общении и сотрудничестве со све</w:t>
      </w:r>
      <w:r w:rsidRPr="00E34E19">
        <w:rPr>
          <w:sz w:val="24"/>
          <w:szCs w:val="24"/>
        </w:rPr>
        <w:t>р</w:t>
      </w:r>
      <w:r w:rsidRPr="00E34E19">
        <w:rPr>
          <w:sz w:val="24"/>
          <w:szCs w:val="24"/>
        </w:rPr>
        <w:t>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</w:t>
      </w:r>
      <w:r w:rsidRPr="00E34E19">
        <w:rPr>
          <w:sz w:val="24"/>
          <w:szCs w:val="24"/>
        </w:rPr>
        <w:softHyphen/>
        <w:t>дей, правил поведения на транспорте и на дорогах; форм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4E19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A40788">
        <w:rPr>
          <w:i/>
          <w:sz w:val="24"/>
          <w:szCs w:val="24"/>
        </w:rPr>
        <w:t>Метапредметными результатами</w:t>
      </w:r>
      <w:r w:rsidRPr="00E34E19">
        <w:rPr>
          <w:sz w:val="24"/>
          <w:szCs w:val="24"/>
        </w:rPr>
        <w:t xml:space="preserve"> освоения основной образовательной программы о</w:t>
      </w:r>
      <w:r w:rsidRPr="00E34E19">
        <w:rPr>
          <w:sz w:val="24"/>
          <w:szCs w:val="24"/>
        </w:rPr>
        <w:t>с</w:t>
      </w:r>
      <w:r w:rsidRPr="00E34E19">
        <w:rPr>
          <w:sz w:val="24"/>
          <w:szCs w:val="24"/>
        </w:rPr>
        <w:t>новного общего образования являются: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</w:t>
      </w:r>
      <w:r w:rsidRPr="00E34E19">
        <w:rPr>
          <w:sz w:val="24"/>
          <w:szCs w:val="24"/>
        </w:rPr>
        <w:t>к</w:t>
      </w:r>
      <w:r w:rsidRPr="00E34E19">
        <w:rPr>
          <w:sz w:val="24"/>
          <w:szCs w:val="24"/>
        </w:rPr>
        <w:t>турировать материал, объяснять, доказывать, защищать свои идеи;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работать с разными источниками биологической информации: находить биол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гическую информа</w:t>
      </w:r>
      <w:r w:rsidRPr="00E34E19">
        <w:rPr>
          <w:sz w:val="24"/>
          <w:szCs w:val="24"/>
        </w:rPr>
        <w:softHyphen/>
        <w:t>цию в различных источниках (тексте учебника научно-популярной литер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туре, биологических словарях и спра</w:t>
      </w:r>
      <w:r w:rsidRPr="00E34E19">
        <w:rPr>
          <w:sz w:val="24"/>
          <w:szCs w:val="24"/>
        </w:rPr>
        <w:softHyphen/>
        <w:t>вочниках), анализировать и оценивать информацию;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самостоятельно планировать пути достижения целей, в том числе альтернати</w:t>
      </w:r>
      <w:r w:rsidRPr="00E34E19">
        <w:rPr>
          <w:sz w:val="24"/>
          <w:szCs w:val="24"/>
        </w:rPr>
        <w:t>в</w:t>
      </w:r>
      <w:r w:rsidRPr="00E34E19">
        <w:rPr>
          <w:sz w:val="24"/>
          <w:szCs w:val="24"/>
        </w:rPr>
        <w:t>ные, осознанно выбирать наиболее эффективные способы решения учебных и познавательных задач;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соотносить свои действия с планируемыми результатами, осуществлять ко</w:t>
      </w:r>
      <w:r w:rsidRPr="00E34E19">
        <w:rPr>
          <w:sz w:val="24"/>
          <w:szCs w:val="24"/>
        </w:rPr>
        <w:t>н</w:t>
      </w:r>
      <w:r w:rsidRPr="00E34E19">
        <w:rPr>
          <w:sz w:val="24"/>
          <w:szCs w:val="24"/>
        </w:rPr>
        <w:t>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 •способность выбирать целевые и смысловые установки в своих действиях и поступках по отношению к живой природе, здор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вью своему и окружающих;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умение организовывать учебное сотрудничество и совместную деятельность с учит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вать и от стаивать своё мнение;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A40788">
        <w:rPr>
          <w:i/>
          <w:sz w:val="24"/>
          <w:szCs w:val="24"/>
        </w:rPr>
        <w:t>Предметными результатами</w:t>
      </w:r>
      <w:r w:rsidRPr="00E34E19">
        <w:rPr>
          <w:sz w:val="24"/>
          <w:szCs w:val="24"/>
        </w:rPr>
        <w:t xml:space="preserve"> освое</w:t>
      </w:r>
      <w:r>
        <w:rPr>
          <w:sz w:val="24"/>
          <w:szCs w:val="24"/>
        </w:rPr>
        <w:t xml:space="preserve">ния биологии в </w:t>
      </w:r>
      <w:r w:rsidRPr="00E34E19">
        <w:rPr>
          <w:sz w:val="24"/>
          <w:szCs w:val="24"/>
        </w:rPr>
        <w:t xml:space="preserve"> основной школе являются: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усвоение системы научных знаний о живой природе и закономерностях её развития, для продолжения формирования современных представлений о естественнонаучной картине мира;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34E19">
        <w:rPr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системной организации жизни, о взаимосвязи живого и неживого в биосфере, о наследственн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сти и из</w:t>
      </w:r>
      <w:r w:rsidRPr="00E34E19">
        <w:rPr>
          <w:sz w:val="24"/>
          <w:szCs w:val="24"/>
        </w:rPr>
        <w:softHyphen/>
        <w:t>менчивости; овладение понятийным аппаратом биологии;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приобретение опыта использования методов биологической науки и проведения н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сложных биологических экспериментов для изучения живых организмов и человека;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основ экологической грамотности: способности оценивать по следствия деятельности человека в природе, влияние факторов риска на здоровье человека; умение выб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рать целевые и смысловые установки в своих действиях и по 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•объяснение роли биологии в практической деятельности людей, места и роли человека в природе, родства об</w:t>
      </w:r>
      <w:r w:rsidRPr="00E34E19">
        <w:rPr>
          <w:sz w:val="24"/>
          <w:szCs w:val="24"/>
        </w:rPr>
        <w:t>щ</w:t>
      </w:r>
      <w:r w:rsidRPr="00E34E19">
        <w:rPr>
          <w:sz w:val="24"/>
          <w:szCs w:val="24"/>
        </w:rPr>
        <w:t>ности происхождения и эволюции растений и животных;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овладение методами биологической науки; наблюдение и описание биологических об</w:t>
      </w:r>
      <w:r w:rsidRPr="00E34E19">
        <w:rPr>
          <w:sz w:val="24"/>
          <w:szCs w:val="24"/>
        </w:rPr>
        <w:t>ъ</w:t>
      </w:r>
      <w:r w:rsidRPr="00E34E19">
        <w:rPr>
          <w:sz w:val="24"/>
          <w:szCs w:val="24"/>
        </w:rPr>
        <w:t>ектов и процессов; постановка биологических экспериментов и объяснение их результатов;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щиты здоровья людей в условиях быстрого изменения экологического качества окружающей среды;</w:t>
      </w:r>
    </w:p>
    <w:p w:rsidR="00F369B5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E19">
        <w:rPr>
          <w:sz w:val="24"/>
          <w:szCs w:val="24"/>
        </w:rPr>
        <w:t>продолжить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C4429" w:rsidRPr="00CC4429" w:rsidRDefault="00CC4429" w:rsidP="00CC4429">
      <w:pPr>
        <w:spacing w:before="0" w:line="240" w:lineRule="auto"/>
        <w:ind w:firstLine="709"/>
        <w:jc w:val="center"/>
        <w:rPr>
          <w:sz w:val="24"/>
          <w:szCs w:val="24"/>
        </w:rPr>
      </w:pPr>
      <w:r w:rsidRPr="00CC4429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C4429">
        <w:rPr>
          <w:b/>
          <w:sz w:val="24"/>
          <w:szCs w:val="24"/>
        </w:rPr>
        <w:t>Содержаниеучебного предмета, курса</w:t>
      </w:r>
      <w:r>
        <w:rPr>
          <w:sz w:val="24"/>
          <w:szCs w:val="24"/>
        </w:rPr>
        <w:t>.</w:t>
      </w:r>
    </w:p>
    <w:p w:rsidR="00CC4429" w:rsidRPr="00CC4429" w:rsidRDefault="00CC4429" w:rsidP="00CE52D2">
      <w:pPr>
        <w:spacing w:before="0" w:line="240" w:lineRule="auto"/>
        <w:rPr>
          <w:sz w:val="24"/>
          <w:szCs w:val="24"/>
        </w:rPr>
      </w:pPr>
    </w:p>
    <w:p w:rsidR="00CE52D2" w:rsidRDefault="00CE52D2" w:rsidP="00CE52D2">
      <w:pPr>
        <w:spacing w:before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sz w:val="24"/>
          <w:szCs w:val="24"/>
        </w:rPr>
      </w:pPr>
      <w:r w:rsidRPr="00E34E19">
        <w:rPr>
          <w:b/>
          <w:sz w:val="24"/>
          <w:szCs w:val="24"/>
        </w:rPr>
        <w:t>Раздел 1.  Живые организмы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</w:t>
      </w:r>
      <w:r w:rsidRPr="00E34E19">
        <w:rPr>
          <w:sz w:val="24"/>
          <w:szCs w:val="24"/>
        </w:rPr>
        <w:t>н</w:t>
      </w:r>
      <w:r w:rsidRPr="00E34E19">
        <w:rPr>
          <w:sz w:val="24"/>
          <w:szCs w:val="24"/>
        </w:rPr>
        <w:t>струментами.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Грибы. Многообразие грибов, их роль в природе и жизни человека. Съедобные и ядов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тые грибы. Оказание приёмов первой помощи при отравлении грибами. Лишайники. Роль  л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шайников в природе и жизни человека.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Вирусы — неклеточные формы. Заболевания, вызываемые вирусами. Меры профилакт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ки заболеваний.</w:t>
      </w:r>
    </w:p>
    <w:p w:rsidR="00CE52D2" w:rsidRPr="00CE52D2" w:rsidRDefault="00CE52D2" w:rsidP="00CC4429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6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Растения. Клетки, ткани и органы растений. Процессы жизнедеятельности: обмен в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ществ и превращение энергии, питание, фотосинтез, дыхание, удаление продуктов обмена,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Основные растительные общества. Усложнение раст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ний в процессе эволюции.</w:t>
      </w:r>
    </w:p>
    <w:p w:rsidR="00CE52D2" w:rsidRPr="00CE52D2" w:rsidRDefault="00CE52D2" w:rsidP="00CC4429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7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Животные. Строение животных. Процессы жизнедеятельности и их регуляции у живо</w:t>
      </w:r>
      <w:r w:rsidRPr="00E34E19">
        <w:rPr>
          <w:sz w:val="24"/>
          <w:szCs w:val="24"/>
        </w:rPr>
        <w:t>т</w:t>
      </w:r>
      <w:r w:rsidRPr="00E34E19">
        <w:rPr>
          <w:sz w:val="24"/>
          <w:szCs w:val="24"/>
        </w:rPr>
        <w:t>ных. Размножение, рост и развитие. Поведение. Раздражимость. Рефлексы. Инстинкты. Мног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образие (типы, классы хордовых) животных, их роль в природе и жизни человека. Сельскох</w:t>
      </w:r>
      <w:r w:rsidRPr="00E34E19">
        <w:rPr>
          <w:sz w:val="24"/>
          <w:szCs w:val="24"/>
        </w:rPr>
        <w:t>о</w:t>
      </w:r>
      <w:r w:rsidRPr="00E34E19">
        <w:rPr>
          <w:sz w:val="24"/>
          <w:szCs w:val="24"/>
        </w:rPr>
        <w:t>зяйственные и домашние животные. Профилактика заболеваний, вызываемых животными. У</w:t>
      </w:r>
      <w:r w:rsidRPr="00E34E19">
        <w:rPr>
          <w:sz w:val="24"/>
          <w:szCs w:val="24"/>
        </w:rPr>
        <w:t>с</w:t>
      </w:r>
      <w:r w:rsidRPr="00E34E19">
        <w:rPr>
          <w:sz w:val="24"/>
          <w:szCs w:val="24"/>
        </w:rPr>
        <w:lastRenderedPageBreak/>
        <w:t>ложнение животных в процессе эволюции. Приспособления к различным средам обитания. О</w:t>
      </w:r>
      <w:r w:rsidRPr="00E34E19">
        <w:rPr>
          <w:sz w:val="24"/>
          <w:szCs w:val="24"/>
        </w:rPr>
        <w:t>х</w:t>
      </w:r>
      <w:r w:rsidRPr="00E34E19">
        <w:rPr>
          <w:sz w:val="24"/>
          <w:szCs w:val="24"/>
        </w:rPr>
        <w:t>рана редких и исчезающих видов животных.</w:t>
      </w:r>
    </w:p>
    <w:p w:rsidR="00CC442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Лабораторные и практические работы</w:t>
      </w:r>
    </w:p>
    <w:p w:rsidR="00CC4429" w:rsidRPr="00225AA4" w:rsidRDefault="00CC4429" w:rsidP="00CC4429">
      <w:pPr>
        <w:spacing w:before="0" w:line="240" w:lineRule="auto"/>
        <w:ind w:firstLine="709"/>
        <w:rPr>
          <w:b/>
          <w:i/>
          <w:sz w:val="24"/>
          <w:szCs w:val="24"/>
        </w:rPr>
      </w:pPr>
      <w:r w:rsidRPr="00225AA4">
        <w:rPr>
          <w:b/>
          <w:i/>
          <w:sz w:val="24"/>
          <w:szCs w:val="24"/>
        </w:rPr>
        <w:t>5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1 «Изучение устройства</w:t>
      </w:r>
      <w:r w:rsidRPr="00E34E19">
        <w:rPr>
          <w:sz w:val="24"/>
          <w:szCs w:val="24"/>
        </w:rPr>
        <w:t xml:space="preserve"> увеличительны</w:t>
      </w:r>
      <w:r>
        <w:rPr>
          <w:sz w:val="24"/>
          <w:szCs w:val="24"/>
        </w:rPr>
        <w:t>х приборов»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2 «</w:t>
      </w:r>
      <w:r w:rsidRPr="00E34E19">
        <w:rPr>
          <w:sz w:val="24"/>
          <w:szCs w:val="24"/>
        </w:rPr>
        <w:t>Приготовл</w:t>
      </w:r>
      <w:r>
        <w:rPr>
          <w:sz w:val="24"/>
          <w:szCs w:val="24"/>
        </w:rPr>
        <w:t>ение микропрепарата кожицы</w:t>
      </w:r>
      <w:r w:rsidRPr="00E34E19">
        <w:rPr>
          <w:sz w:val="24"/>
          <w:szCs w:val="24"/>
        </w:rPr>
        <w:t xml:space="preserve"> лука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3 «Знакомство с внешним строением цветкового растения» 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4 « Наблюдение за передвижением животных» </w:t>
      </w:r>
    </w:p>
    <w:p w:rsidR="00CC4429" w:rsidRPr="00225AA4" w:rsidRDefault="00CC4429" w:rsidP="00CC4429">
      <w:pPr>
        <w:spacing w:before="0" w:line="240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 </w:t>
      </w:r>
      <w:r w:rsidRPr="00225AA4">
        <w:rPr>
          <w:b/>
          <w:i/>
          <w:sz w:val="24"/>
          <w:szCs w:val="24"/>
        </w:rPr>
        <w:t xml:space="preserve">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1 «</w:t>
      </w:r>
      <w:r w:rsidRPr="00E34E19">
        <w:rPr>
          <w:sz w:val="24"/>
          <w:szCs w:val="24"/>
        </w:rPr>
        <w:t>Передвижение воды и минеральных веществ в растении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2 «</w:t>
      </w:r>
      <w:r w:rsidRPr="00E34E19">
        <w:rPr>
          <w:sz w:val="24"/>
          <w:szCs w:val="24"/>
        </w:rPr>
        <w:t>Изучение строения семян однодольных и двудольных растений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3 «</w:t>
      </w:r>
      <w:r w:rsidRPr="00E34E19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внешнего строения моховидных растений»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4 « </w:t>
      </w:r>
      <w:r w:rsidRPr="00E34E19">
        <w:rPr>
          <w:sz w:val="24"/>
          <w:szCs w:val="24"/>
        </w:rPr>
        <w:t>Изучение строения папоротника (хвоща)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5 «</w:t>
      </w:r>
      <w:r w:rsidRPr="00E34E19">
        <w:rPr>
          <w:sz w:val="24"/>
          <w:szCs w:val="24"/>
        </w:rPr>
        <w:t>Изучение строения голосеменных растений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6 «</w:t>
      </w:r>
      <w:r w:rsidRPr="00E34E19">
        <w:rPr>
          <w:sz w:val="24"/>
          <w:szCs w:val="24"/>
        </w:rPr>
        <w:t>Изучение строения покрытосеменных растений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7 «Черенкование</w:t>
      </w:r>
      <w:r w:rsidRPr="00E34E19">
        <w:rPr>
          <w:sz w:val="24"/>
          <w:szCs w:val="24"/>
        </w:rPr>
        <w:t xml:space="preserve"> комнатных растений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5A221C" w:rsidRDefault="00CC4429" w:rsidP="00CC4429">
      <w:pPr>
        <w:spacing w:before="0" w:line="240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 </w:t>
      </w:r>
      <w:r w:rsidRPr="00225AA4">
        <w:rPr>
          <w:b/>
          <w:i/>
          <w:sz w:val="24"/>
          <w:szCs w:val="24"/>
        </w:rPr>
        <w:t xml:space="preserve"> класс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1 «Строение и передвижение инфузории-туфельки» 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2 «Внешнее</w:t>
      </w:r>
      <w:r w:rsidRPr="00E34E19">
        <w:rPr>
          <w:sz w:val="24"/>
          <w:szCs w:val="24"/>
        </w:rPr>
        <w:t xml:space="preserve"> строения до</w:t>
      </w:r>
      <w:r>
        <w:rPr>
          <w:sz w:val="24"/>
          <w:szCs w:val="24"/>
        </w:rPr>
        <w:t xml:space="preserve">ждевого червя, его передвижение, </w:t>
      </w:r>
      <w:r w:rsidRPr="00E34E19">
        <w:rPr>
          <w:sz w:val="24"/>
          <w:szCs w:val="24"/>
        </w:rPr>
        <w:t>раздра</w:t>
      </w:r>
      <w:r>
        <w:rPr>
          <w:sz w:val="24"/>
          <w:szCs w:val="24"/>
        </w:rPr>
        <w:t>жимость</w:t>
      </w:r>
      <w:r w:rsidRPr="00E34E19">
        <w:rPr>
          <w:sz w:val="24"/>
          <w:szCs w:val="24"/>
        </w:rPr>
        <w:t>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3 «Внешнее строение раковин пресноводных и морских </w:t>
      </w:r>
      <w:r w:rsidRPr="00E34E19">
        <w:rPr>
          <w:sz w:val="24"/>
          <w:szCs w:val="24"/>
        </w:rPr>
        <w:t>моллюсков</w:t>
      </w:r>
      <w:r>
        <w:rPr>
          <w:sz w:val="24"/>
          <w:szCs w:val="24"/>
        </w:rPr>
        <w:t>»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4 «Внешнее строение насекомого»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5 «Внешнее строение и особенности передвижения </w:t>
      </w:r>
      <w:r w:rsidRPr="00E34E19">
        <w:rPr>
          <w:sz w:val="24"/>
          <w:szCs w:val="24"/>
        </w:rPr>
        <w:t xml:space="preserve"> рыб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8 « Внешнее строение птиц. Строение перьев»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9 «</w:t>
      </w:r>
      <w:r w:rsidRPr="00E34E19">
        <w:rPr>
          <w:sz w:val="24"/>
          <w:szCs w:val="24"/>
        </w:rPr>
        <w:t>Изучение строение куриного яйца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10 «Строение скелета </w:t>
      </w:r>
      <w:r w:rsidRPr="00E34E19">
        <w:rPr>
          <w:sz w:val="24"/>
          <w:szCs w:val="24"/>
        </w:rPr>
        <w:t xml:space="preserve"> млекопитающих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Экскурсии</w:t>
      </w:r>
    </w:p>
    <w:p w:rsidR="00CC4429" w:rsidRPr="00CB2507" w:rsidRDefault="00CC4429" w:rsidP="00CC4429">
      <w:pPr>
        <w:spacing w:before="0" w:line="240" w:lineRule="auto"/>
        <w:ind w:firstLine="709"/>
        <w:rPr>
          <w:b/>
          <w:i/>
          <w:sz w:val="24"/>
          <w:szCs w:val="24"/>
        </w:rPr>
      </w:pPr>
      <w:r w:rsidRPr="00CB2507">
        <w:rPr>
          <w:b/>
          <w:i/>
          <w:sz w:val="24"/>
          <w:szCs w:val="24"/>
        </w:rPr>
        <w:t xml:space="preserve">5 класс. 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«Многообразие живого мира»</w:t>
      </w:r>
    </w:p>
    <w:p w:rsidR="00CC4429" w:rsidRDefault="00CC4429" w:rsidP="00CC4429">
      <w:pPr>
        <w:spacing w:before="0" w:line="240" w:lineRule="auto"/>
        <w:ind w:firstLine="709"/>
        <w:rPr>
          <w:b/>
          <w:i/>
          <w:sz w:val="24"/>
          <w:szCs w:val="24"/>
        </w:rPr>
      </w:pPr>
      <w:r w:rsidRPr="00CB2507">
        <w:rPr>
          <w:b/>
          <w:i/>
          <w:sz w:val="24"/>
          <w:szCs w:val="24"/>
        </w:rPr>
        <w:t>6 класс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«Весенние явления в жизни экосистемы (парк)»</w:t>
      </w:r>
    </w:p>
    <w:p w:rsidR="00CC4429" w:rsidRPr="00CB2507" w:rsidRDefault="00CC4429" w:rsidP="00CC4429">
      <w:pPr>
        <w:spacing w:before="0" w:line="240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Pr="00CB2507">
        <w:rPr>
          <w:b/>
          <w:i/>
          <w:sz w:val="24"/>
          <w:szCs w:val="24"/>
        </w:rPr>
        <w:t xml:space="preserve">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E34E19">
        <w:rPr>
          <w:sz w:val="24"/>
          <w:szCs w:val="24"/>
        </w:rPr>
        <w:t>Разнообразие и роль членистоногих в природе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E34E19">
        <w:rPr>
          <w:sz w:val="24"/>
          <w:szCs w:val="24"/>
        </w:rPr>
        <w:t>Разнообразие птиц и млекопитающих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CE52D2" w:rsidRDefault="00CE52D2" w:rsidP="00CC4429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8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sz w:val="24"/>
          <w:szCs w:val="24"/>
        </w:rPr>
      </w:pPr>
      <w:r w:rsidRPr="00E34E19">
        <w:rPr>
          <w:b/>
          <w:sz w:val="24"/>
          <w:szCs w:val="24"/>
        </w:rPr>
        <w:t>Раздел 2.  Человек и его здоровье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ткани, органы, системы органов. Методы изучения организма человека.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Опора и движение. Опорно-двигательная система. Профилактика травматизма. Значение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физических упражнений и культуры труда для формирования скелета и мускулатуры.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Первая помощь при травмах опорно-двигательной системы.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</w:t>
      </w:r>
      <w:r w:rsidRPr="00E34E19">
        <w:rPr>
          <w:sz w:val="24"/>
          <w:szCs w:val="24"/>
        </w:rPr>
        <w:t>н</w:t>
      </w:r>
      <w:r w:rsidRPr="00E34E19">
        <w:rPr>
          <w:sz w:val="24"/>
          <w:szCs w:val="24"/>
        </w:rPr>
        <w:t>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ниях.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Дыхание. Дыхательная система. Строение органов дыхания. Газообмен в лёгких и тк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нях.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</w:t>
      </w:r>
      <w:r w:rsidRPr="00E34E19">
        <w:rPr>
          <w:sz w:val="24"/>
          <w:szCs w:val="24"/>
        </w:rPr>
        <w:t>н</w:t>
      </w:r>
      <w:r w:rsidRPr="00E34E19">
        <w:rPr>
          <w:sz w:val="24"/>
          <w:szCs w:val="24"/>
        </w:rPr>
        <w:t>ные заболевания и меры их профилактики. Вред табакокурения.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lastRenderedPageBreak/>
        <w:t>Питание. Пищеварение. Пищеварительная система. Нарушения работы пищеварител</w:t>
      </w:r>
      <w:r w:rsidRPr="00E34E19">
        <w:rPr>
          <w:sz w:val="24"/>
          <w:szCs w:val="24"/>
        </w:rPr>
        <w:t>ь</w:t>
      </w:r>
      <w:r w:rsidRPr="00E34E19">
        <w:rPr>
          <w:sz w:val="24"/>
          <w:szCs w:val="24"/>
        </w:rPr>
        <w:t>ной системы и их профилактика.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Обмен веществ и превращения энергии в организме.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Пластический и энергетический обмен. Обмен воды, минеральных солей, белков, угл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водов и жиров. Витамины. Рациональное питание. Нормы и режим питания.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Выделение. Строение и функции выделенной системы.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Заболевания органов мочевыделительной системы и их предупреждение.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Размножение и развитие. Половые железы и половые клетки. Половое созревание. И</w:t>
      </w:r>
      <w:r w:rsidRPr="00E34E19">
        <w:rPr>
          <w:sz w:val="24"/>
          <w:szCs w:val="24"/>
        </w:rPr>
        <w:t>н</w:t>
      </w:r>
      <w:r w:rsidRPr="00E34E19">
        <w:rPr>
          <w:sz w:val="24"/>
          <w:szCs w:val="24"/>
        </w:rPr>
        <w:t>фекции, передающиеся половым путём, их профилактика. ВИЧ — инфекция и её профилакт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ка. Наследственные заболевания. Медико-генетическое консультирование. Оплодотворение, внутриутробное развитие.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Нейрогуморальная регуляция процессов жизнедеятельности организма. Нервная сист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Поведение и психика человека. Безусловные рефлексы и инстинкты. Условные рефле</w:t>
      </w:r>
      <w:r w:rsidRPr="00E34E19">
        <w:rPr>
          <w:sz w:val="24"/>
          <w:szCs w:val="24"/>
        </w:rPr>
        <w:t>к</w:t>
      </w:r>
      <w:r w:rsidRPr="00E34E19">
        <w:rPr>
          <w:sz w:val="24"/>
          <w:szCs w:val="24"/>
        </w:rPr>
        <w:t>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</w:t>
      </w:r>
      <w:r w:rsidRPr="00E34E19">
        <w:rPr>
          <w:sz w:val="24"/>
          <w:szCs w:val="24"/>
        </w:rPr>
        <w:t>я</w:t>
      </w:r>
      <w:r w:rsidRPr="00E34E19">
        <w:rPr>
          <w:sz w:val="24"/>
          <w:szCs w:val="24"/>
        </w:rPr>
        <w:t>ние физических упражнений на органы и системы органов. Факторы риска: стрессы, гиподин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мия, переутомление, переохлаждение. Вредные и полезные привычки, их влияние на состояние здоровья.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Лабораторные и практические работы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1 (Л.р.)« Клет</w:t>
      </w:r>
      <w:r w:rsidRPr="00E34E19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E34E19">
        <w:rPr>
          <w:sz w:val="24"/>
          <w:szCs w:val="24"/>
        </w:rPr>
        <w:t xml:space="preserve"> и тка</w:t>
      </w:r>
      <w:r>
        <w:rPr>
          <w:sz w:val="24"/>
          <w:szCs w:val="24"/>
        </w:rPr>
        <w:t>ни под микроскопом»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1 (П.р. ) «</w:t>
      </w:r>
      <w:r w:rsidRPr="00E34E19">
        <w:rPr>
          <w:sz w:val="24"/>
          <w:szCs w:val="24"/>
        </w:rPr>
        <w:t>Строение и функции спинного и головного мозга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2 (П.р.) «</w:t>
      </w:r>
      <w:r w:rsidRPr="00E34E19">
        <w:rPr>
          <w:sz w:val="24"/>
          <w:szCs w:val="24"/>
        </w:rPr>
        <w:t>Определение гармоничности физического развития.Выявление нарушений осанки и наличия плоскостопия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2 (Л.р.) «Сравнение </w:t>
      </w:r>
      <w:r w:rsidRPr="00E34E19">
        <w:rPr>
          <w:sz w:val="24"/>
          <w:szCs w:val="24"/>
        </w:rPr>
        <w:t xml:space="preserve"> крови человека и лягушки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3 (П.р.) «</w:t>
      </w:r>
      <w:r w:rsidRPr="00E34E19">
        <w:rPr>
          <w:sz w:val="24"/>
          <w:szCs w:val="24"/>
        </w:rPr>
        <w:t>Подсчет пульса в разных условиях и измерение артериального давления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3 (Л.р.) «</w:t>
      </w:r>
      <w:r w:rsidRPr="00E34E19">
        <w:rPr>
          <w:sz w:val="24"/>
          <w:szCs w:val="24"/>
        </w:rPr>
        <w:t>Дыхательные движения. Измерение жизненной ёмкости легких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4 (П.р.) «</w:t>
      </w:r>
      <w:r w:rsidRPr="00E34E19">
        <w:rPr>
          <w:sz w:val="24"/>
          <w:szCs w:val="24"/>
        </w:rPr>
        <w:t>Строение и рабо</w:t>
      </w:r>
      <w:r>
        <w:rPr>
          <w:sz w:val="24"/>
          <w:szCs w:val="24"/>
        </w:rPr>
        <w:t>та органов</w:t>
      </w:r>
      <w:r w:rsidRPr="00E34E19">
        <w:rPr>
          <w:sz w:val="24"/>
          <w:szCs w:val="24"/>
        </w:rPr>
        <w:t xml:space="preserve"> зрения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Экскурсия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1 «</w:t>
      </w:r>
      <w:r w:rsidRPr="00E34E19">
        <w:rPr>
          <w:sz w:val="24"/>
          <w:szCs w:val="24"/>
        </w:rPr>
        <w:t>Происхождение человека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CE52D2" w:rsidRDefault="00CE52D2" w:rsidP="00CC4429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 класс</w:t>
      </w:r>
    </w:p>
    <w:p w:rsidR="00CC4429" w:rsidRPr="00E34E19" w:rsidRDefault="00CC4429" w:rsidP="00CC4429">
      <w:pPr>
        <w:spacing w:before="0" w:line="240" w:lineRule="auto"/>
        <w:ind w:firstLine="709"/>
        <w:rPr>
          <w:b/>
          <w:sz w:val="24"/>
          <w:szCs w:val="24"/>
        </w:rPr>
      </w:pPr>
      <w:r w:rsidRPr="00E34E19">
        <w:rPr>
          <w:b/>
          <w:sz w:val="24"/>
          <w:szCs w:val="24"/>
        </w:rPr>
        <w:t>Раздел 3. Общие биологические закономерности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Клеточное строение организмов. Строение клетки: ядро, клеточная оболочка, плазмат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ческая мембрана, цитоплазма, пластиды, митохондрии, вакуоли. Хромосомы. Многообразие клеток.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 орг</w:t>
      </w:r>
      <w:r w:rsidRPr="00E34E19">
        <w:rPr>
          <w:sz w:val="24"/>
          <w:szCs w:val="24"/>
        </w:rPr>
        <w:t>а</w:t>
      </w:r>
      <w:r w:rsidRPr="00E34E19">
        <w:rPr>
          <w:sz w:val="24"/>
          <w:szCs w:val="24"/>
        </w:rPr>
        <w:t>низма.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lastRenderedPageBreak/>
        <w:t>Наследственность и изменчивость — свойства организмов. Наследственная и ненасле</w:t>
      </w:r>
      <w:r w:rsidRPr="00E34E19">
        <w:rPr>
          <w:sz w:val="24"/>
          <w:szCs w:val="24"/>
        </w:rPr>
        <w:t>д</w:t>
      </w:r>
      <w:r w:rsidRPr="00E34E19">
        <w:rPr>
          <w:sz w:val="24"/>
          <w:szCs w:val="24"/>
        </w:rPr>
        <w:t>ственная изменчивость.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Результаты эволюции: многообразие видов, приспособленность организмов к среде об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тания.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вой природы. Взаимодействия разных видов в экосистеме (конкуренция, хищничество, симб</w:t>
      </w:r>
      <w:r w:rsidRPr="00E34E19">
        <w:rPr>
          <w:sz w:val="24"/>
          <w:szCs w:val="24"/>
        </w:rPr>
        <w:t>и</w:t>
      </w:r>
      <w:r w:rsidRPr="00E34E19">
        <w:rPr>
          <w:sz w:val="24"/>
          <w:szCs w:val="24"/>
        </w:rPr>
        <w:t>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 w:rsidRPr="00E34E19">
        <w:rPr>
          <w:sz w:val="24"/>
          <w:szCs w:val="24"/>
        </w:rPr>
        <w:t>Роль человека в биосфере. Экологические проблемы. Последствия деятельности челов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ка в экосистемах.</w:t>
      </w:r>
    </w:p>
    <w:p w:rsidR="00CC4429" w:rsidRPr="00E34E19" w:rsidRDefault="00CC4429" w:rsidP="00CC4429">
      <w:pPr>
        <w:tabs>
          <w:tab w:val="left" w:pos="5625"/>
        </w:tabs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Лабораторные и практические работы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1 «</w:t>
      </w:r>
      <w:r w:rsidRPr="00E34E19">
        <w:rPr>
          <w:sz w:val="24"/>
          <w:szCs w:val="24"/>
        </w:rPr>
        <w:t>Изучение клеток и тканей растений и животных на го</w:t>
      </w:r>
      <w:r>
        <w:rPr>
          <w:sz w:val="24"/>
          <w:szCs w:val="24"/>
        </w:rPr>
        <w:t>товых микропрепарах»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2 «</w:t>
      </w:r>
      <w:r w:rsidRPr="00E34E19">
        <w:rPr>
          <w:sz w:val="24"/>
          <w:szCs w:val="24"/>
        </w:rPr>
        <w:t>Выявление изменчивости у организмов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.</w:t>
      </w:r>
    </w:p>
    <w:p w:rsidR="00CC4429" w:rsidRPr="00E34E1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№ 3 «</w:t>
      </w:r>
      <w:r w:rsidRPr="00E34E19">
        <w:rPr>
          <w:sz w:val="24"/>
          <w:szCs w:val="24"/>
        </w:rPr>
        <w:t>Выявление приспособлений у организмов к среде обитания (на конкретных прим</w:t>
      </w:r>
      <w:r w:rsidRPr="00E34E19">
        <w:rPr>
          <w:sz w:val="24"/>
          <w:szCs w:val="24"/>
        </w:rPr>
        <w:t>е</w:t>
      </w:r>
      <w:r w:rsidRPr="00E34E19">
        <w:rPr>
          <w:sz w:val="24"/>
          <w:szCs w:val="24"/>
        </w:rPr>
        <w:t>рах</w:t>
      </w:r>
      <w:r>
        <w:rPr>
          <w:sz w:val="24"/>
          <w:szCs w:val="24"/>
        </w:rPr>
        <w:t>»</w:t>
      </w:r>
      <w:r w:rsidRPr="00E34E19">
        <w:rPr>
          <w:sz w:val="24"/>
          <w:szCs w:val="24"/>
        </w:rPr>
        <w:t>).</w:t>
      </w:r>
    </w:p>
    <w:p w:rsidR="00CC4429" w:rsidRPr="00E34E19" w:rsidRDefault="00CC4429" w:rsidP="00CC4429">
      <w:pPr>
        <w:spacing w:before="0" w:line="240" w:lineRule="auto"/>
        <w:ind w:firstLine="709"/>
        <w:rPr>
          <w:i/>
          <w:sz w:val="24"/>
          <w:szCs w:val="24"/>
        </w:rPr>
      </w:pPr>
      <w:r w:rsidRPr="00E34E19">
        <w:rPr>
          <w:i/>
          <w:sz w:val="24"/>
          <w:szCs w:val="24"/>
        </w:rPr>
        <w:t>Экскурсия</w:t>
      </w:r>
    </w:p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№ 1 « Многообразие живых организмов (парк)» </w:t>
      </w:r>
    </w:p>
    <w:p w:rsidR="001D0247" w:rsidRDefault="001D0247" w:rsidP="001D0247">
      <w:pPr>
        <w:pStyle w:val="3"/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Предмет «Биология» изучается в основной школе  </w:t>
      </w:r>
      <w:r w:rsidRPr="00E34E19">
        <w:rPr>
          <w:sz w:val="24"/>
          <w:szCs w:val="24"/>
        </w:rPr>
        <w:t>с 5 по 9 клас</w:t>
      </w:r>
      <w:r>
        <w:rPr>
          <w:sz w:val="24"/>
          <w:szCs w:val="24"/>
        </w:rPr>
        <w:t>с</w:t>
      </w:r>
      <w:r w:rsidRPr="00E34E19">
        <w:rPr>
          <w:sz w:val="24"/>
          <w:szCs w:val="24"/>
        </w:rPr>
        <w:t xml:space="preserve">. </w:t>
      </w:r>
      <w:r w:rsidRPr="00FA1F89">
        <w:rPr>
          <w:sz w:val="24"/>
          <w:szCs w:val="24"/>
        </w:rPr>
        <w:t>Общий объём учебного времени за пять лет обучения</w:t>
      </w:r>
      <w:r>
        <w:rPr>
          <w:sz w:val="24"/>
          <w:szCs w:val="24"/>
        </w:rPr>
        <w:t xml:space="preserve"> в соответствии с примерной программой </w:t>
      </w:r>
      <w:r w:rsidRPr="00FA1F89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ляет 272 часа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17"/>
        <w:gridCol w:w="1418"/>
        <w:gridCol w:w="1417"/>
        <w:gridCol w:w="1418"/>
        <w:gridCol w:w="1418"/>
      </w:tblGrid>
      <w:tr w:rsidR="001D0247" w:rsidRPr="00E34E19" w:rsidTr="00786C66">
        <w:tc>
          <w:tcPr>
            <w:tcW w:w="3085" w:type="dxa"/>
          </w:tcPr>
          <w:p w:rsidR="001D0247" w:rsidRPr="00A40788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1D0247" w:rsidRPr="00E34E19" w:rsidTr="00786C66">
        <w:tc>
          <w:tcPr>
            <w:tcW w:w="3085" w:type="dxa"/>
          </w:tcPr>
          <w:p w:rsidR="001D0247" w:rsidRPr="00A40788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Количество часов по уче</w:t>
            </w:r>
            <w:r w:rsidRPr="00A407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40788">
              <w:rPr>
                <w:rFonts w:ascii="Times New Roman" w:hAnsi="Times New Roman"/>
                <w:sz w:val="24"/>
                <w:szCs w:val="24"/>
              </w:rPr>
              <w:t>ному плану</w:t>
            </w:r>
          </w:p>
        </w:tc>
        <w:tc>
          <w:tcPr>
            <w:tcW w:w="1417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(1 час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в неделю)</w:t>
            </w:r>
          </w:p>
        </w:tc>
        <w:tc>
          <w:tcPr>
            <w:tcW w:w="1418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A4078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в неделю)</w:t>
            </w:r>
          </w:p>
        </w:tc>
        <w:tc>
          <w:tcPr>
            <w:tcW w:w="1417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(2 часа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в неделю)</w:t>
            </w:r>
          </w:p>
        </w:tc>
        <w:tc>
          <w:tcPr>
            <w:tcW w:w="1418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(2 часа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в неделю)</w:t>
            </w:r>
          </w:p>
        </w:tc>
        <w:tc>
          <w:tcPr>
            <w:tcW w:w="1418" w:type="dxa"/>
            <w:vAlign w:val="center"/>
          </w:tcPr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(2 часа</w:t>
            </w:r>
          </w:p>
          <w:p w:rsidR="001D0247" w:rsidRPr="00A40788" w:rsidRDefault="001D0247" w:rsidP="00786C6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в неделю)</w:t>
            </w:r>
          </w:p>
        </w:tc>
      </w:tr>
    </w:tbl>
    <w:p w:rsidR="001D0247" w:rsidRDefault="001D0247" w:rsidP="001D0247">
      <w:pPr>
        <w:spacing w:before="0" w:line="240" w:lineRule="auto"/>
        <w:ind w:firstLine="709"/>
        <w:rPr>
          <w:sz w:val="24"/>
          <w:szCs w:val="24"/>
        </w:rPr>
      </w:pP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  <w:r w:rsidRPr="00214A3A">
        <w:rPr>
          <w:b/>
          <w:sz w:val="24"/>
          <w:szCs w:val="24"/>
        </w:rPr>
        <w:t>Таблица распределения часов.</w:t>
      </w: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5 класс</w:t>
      </w:r>
    </w:p>
    <w:tbl>
      <w:tblPr>
        <w:tblStyle w:val="aa"/>
        <w:tblW w:w="0" w:type="auto"/>
        <w:tblLook w:val="04A0"/>
      </w:tblPr>
      <w:tblGrid>
        <w:gridCol w:w="746"/>
        <w:gridCol w:w="4479"/>
        <w:gridCol w:w="2442"/>
        <w:gridCol w:w="2471"/>
      </w:tblGrid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4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Тема 1. Биология – наука о живом мире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4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Тема 2. Многообразие живых органи</w:t>
            </w:r>
            <w:r w:rsidRPr="00214A3A">
              <w:rPr>
                <w:rFonts w:ascii="Times New Roman" w:hAnsi="Times New Roman"/>
                <w:sz w:val="24"/>
                <w:szCs w:val="24"/>
              </w:rPr>
              <w:t>з</w:t>
            </w:r>
            <w:r w:rsidRPr="00214A3A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4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Тема 3. Жизнь организмов на планете Земля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4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Тема 4. Человек на планете Земля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6 класс</w:t>
      </w:r>
    </w:p>
    <w:p w:rsidR="001D0247" w:rsidRPr="007E2694" w:rsidRDefault="001D0247" w:rsidP="001D0247">
      <w:pPr>
        <w:spacing w:before="0" w:line="240" w:lineRule="auto"/>
        <w:ind w:firstLine="709"/>
        <w:rPr>
          <w:sz w:val="24"/>
          <w:szCs w:val="24"/>
        </w:rPr>
      </w:pPr>
      <w:r w:rsidRPr="007E2694">
        <w:rPr>
          <w:sz w:val="24"/>
          <w:szCs w:val="24"/>
        </w:rPr>
        <w:t>В 6 классе</w:t>
      </w:r>
      <w:r>
        <w:rPr>
          <w:sz w:val="24"/>
          <w:szCs w:val="24"/>
        </w:rPr>
        <w:t xml:space="preserve"> из резевного времени школы отведено 2 часа в неделю,  тогда как авторская программа рассчитана на 34 часа в неделю. </w:t>
      </w: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22"/>
        <w:gridCol w:w="4612"/>
        <w:gridCol w:w="2382"/>
        <w:gridCol w:w="2422"/>
      </w:tblGrid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5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7E2694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>Раздел 1. Наука о растениях-ботаника.</w:t>
            </w:r>
          </w:p>
        </w:tc>
        <w:tc>
          <w:tcPr>
            <w:tcW w:w="3682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>7     (4+3)</w:t>
            </w:r>
          </w:p>
        </w:tc>
        <w:tc>
          <w:tcPr>
            <w:tcW w:w="3477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5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7E2694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>Раздел 2. Органы растений</w:t>
            </w:r>
          </w:p>
        </w:tc>
        <w:tc>
          <w:tcPr>
            <w:tcW w:w="3682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>21 (9+12)</w:t>
            </w:r>
          </w:p>
        </w:tc>
        <w:tc>
          <w:tcPr>
            <w:tcW w:w="3477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5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7E2694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 xml:space="preserve"> Раздел 3. Основные процессы жизнеде</w:t>
            </w:r>
            <w:r w:rsidRPr="007E2694">
              <w:rPr>
                <w:rFonts w:ascii="Times New Roman" w:hAnsi="Times New Roman"/>
                <w:sz w:val="24"/>
                <w:szCs w:val="24"/>
              </w:rPr>
              <w:t>я</w:t>
            </w:r>
            <w:r w:rsidRPr="007E2694">
              <w:rPr>
                <w:rFonts w:ascii="Times New Roman" w:hAnsi="Times New Roman"/>
                <w:sz w:val="24"/>
                <w:szCs w:val="24"/>
              </w:rPr>
              <w:t>тельности растений.</w:t>
            </w:r>
          </w:p>
        </w:tc>
        <w:tc>
          <w:tcPr>
            <w:tcW w:w="3682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>13 (6+ 7)</w:t>
            </w:r>
          </w:p>
        </w:tc>
        <w:tc>
          <w:tcPr>
            <w:tcW w:w="3477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5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7E2694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 xml:space="preserve"> Раздел 4. Многообразие и развитие ра</w:t>
            </w:r>
            <w:r w:rsidRPr="007E2694">
              <w:rPr>
                <w:rFonts w:ascii="Times New Roman" w:hAnsi="Times New Roman"/>
                <w:sz w:val="24"/>
                <w:szCs w:val="24"/>
              </w:rPr>
              <w:t>с</w:t>
            </w:r>
            <w:r w:rsidRPr="007E2694">
              <w:rPr>
                <w:rFonts w:ascii="Times New Roman" w:hAnsi="Times New Roman"/>
                <w:sz w:val="24"/>
                <w:szCs w:val="24"/>
              </w:rPr>
              <w:t>тительного мира.</w:t>
            </w:r>
          </w:p>
        </w:tc>
        <w:tc>
          <w:tcPr>
            <w:tcW w:w="3682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sz w:val="24"/>
                <w:szCs w:val="24"/>
              </w:rPr>
              <w:t>19 (10+9)</w:t>
            </w:r>
          </w:p>
        </w:tc>
        <w:tc>
          <w:tcPr>
            <w:tcW w:w="3477" w:type="dxa"/>
          </w:tcPr>
          <w:p w:rsidR="001D0247" w:rsidRPr="007E2694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694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5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E6671B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71B">
              <w:rPr>
                <w:rFonts w:ascii="Times New Roman" w:hAnsi="Times New Roman"/>
                <w:sz w:val="24"/>
                <w:szCs w:val="24"/>
              </w:rPr>
              <w:t>Раздел 5 «Природные сообщества»</w:t>
            </w:r>
          </w:p>
        </w:tc>
        <w:tc>
          <w:tcPr>
            <w:tcW w:w="3682" w:type="dxa"/>
          </w:tcPr>
          <w:p w:rsidR="001D0247" w:rsidRPr="00E6671B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71B">
              <w:rPr>
                <w:rFonts w:ascii="Times New Roman" w:hAnsi="Times New Roman"/>
                <w:sz w:val="24"/>
                <w:szCs w:val="24"/>
              </w:rPr>
              <w:t>8 (5+3)</w:t>
            </w:r>
          </w:p>
        </w:tc>
        <w:tc>
          <w:tcPr>
            <w:tcW w:w="3477" w:type="dxa"/>
          </w:tcPr>
          <w:p w:rsidR="001D0247" w:rsidRPr="00E6671B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7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 класс</w:t>
      </w:r>
    </w:p>
    <w:tbl>
      <w:tblPr>
        <w:tblStyle w:val="aa"/>
        <w:tblW w:w="0" w:type="auto"/>
        <w:tblLook w:val="04A0"/>
      </w:tblPr>
      <w:tblGrid>
        <w:gridCol w:w="733"/>
        <w:gridCol w:w="4550"/>
        <w:gridCol w:w="2410"/>
        <w:gridCol w:w="2445"/>
      </w:tblGrid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Тема 1. Общие сведения о мире живо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ных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 2. Строение тела животных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hAnsi="Times New Roman"/>
              </w:rPr>
              <w:t>Раздел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 xml:space="preserve"> 3. Подцарство Простейшие, или О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д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ноклеточные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Тема 4. Подцарство Многоклеточные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 5. Типы Плоские черви, Круглые че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ви, Кольчатые черви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6. Тип Моллюски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7. Тип Членистоногие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 8. Тип Хордовые. Бесчерепные. На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д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класс Рыбы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 9. Класс Земноводные, или Амфибии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 10. Класс Пресмыкающиеся, или Ре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п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тилии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</w:rPr>
              <w:t xml:space="preserve">Раздел 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 xml:space="preserve"> 11. Класс Птицы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</w:rPr>
              <w:t xml:space="preserve">Раздел 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12. Класс Млекопитающие, или Звери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6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Раздел  13. Развитие животного мира на Зе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м</w:t>
            </w:r>
            <w:r w:rsidRPr="0098688E">
              <w:rPr>
                <w:rFonts w:ascii="Times New Roman" w:eastAsia="FranklinGothicDemiC" w:hAnsi="Times New Roman"/>
                <w:bCs/>
                <w:color w:val="231F20"/>
              </w:rPr>
              <w:t>ле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8 класс</w:t>
      </w:r>
    </w:p>
    <w:tbl>
      <w:tblPr>
        <w:tblStyle w:val="aa"/>
        <w:tblW w:w="0" w:type="auto"/>
        <w:tblLook w:val="04A0"/>
      </w:tblPr>
      <w:tblGrid>
        <w:gridCol w:w="718"/>
        <w:gridCol w:w="4641"/>
        <w:gridCol w:w="2368"/>
        <w:gridCol w:w="2411"/>
      </w:tblGrid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8579C1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579C1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1. Общий обзор организма человека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8579C1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579C1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2. Опорно-двигательная система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8579C1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579C1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3. Кровеносная система. Внутренняя среда организма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8579C1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79C1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4. Дыхательная система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5B0E4E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5. Пищеварительная система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8579C1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79C1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6. Обмен веществ и энергии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79C1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7. Мочевыделительная система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5B0E4E" w:rsidRDefault="001D0247" w:rsidP="00786C66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8. Кожа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5B0E4E" w:rsidRDefault="001D0247" w:rsidP="00786C66">
            <w:pPr>
              <w:pStyle w:val="ab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9. Эндокринная и нервная системы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5B0E4E" w:rsidRDefault="001D0247" w:rsidP="00786C66">
            <w:pPr>
              <w:pStyle w:val="ab"/>
              <w:spacing w:line="360" w:lineRule="auto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10. Органы чувств. Анализаторы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5B0E4E" w:rsidRDefault="001D0247" w:rsidP="00786C66">
            <w:pPr>
              <w:pStyle w:val="ab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11. Поведение человека и высшая нервная деятельность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7"/>
              </w:num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5B0E4E" w:rsidRDefault="001D0247" w:rsidP="00786C66">
            <w:pPr>
              <w:pStyle w:val="ab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12. Половая система. Индивидуал</w:t>
            </w: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ь</w:t>
            </w:r>
            <w:r w:rsidRPr="005B0E4E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ное развитие организма</w:t>
            </w:r>
          </w:p>
        </w:tc>
        <w:tc>
          <w:tcPr>
            <w:tcW w:w="368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247" w:rsidRPr="00A57618" w:rsidTr="00786C66">
        <w:tc>
          <w:tcPr>
            <w:tcW w:w="1214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8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477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</w:p>
    <w:p w:rsidR="001D0247" w:rsidRDefault="001D0247" w:rsidP="001D0247">
      <w:pPr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9 класс</w:t>
      </w:r>
    </w:p>
    <w:tbl>
      <w:tblPr>
        <w:tblStyle w:val="aa"/>
        <w:tblW w:w="0" w:type="auto"/>
        <w:tblLook w:val="04A0"/>
      </w:tblPr>
      <w:tblGrid>
        <w:gridCol w:w="680"/>
        <w:gridCol w:w="4286"/>
        <w:gridCol w:w="2272"/>
        <w:gridCol w:w="2333"/>
      </w:tblGrid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72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3" w:type="dxa"/>
          </w:tcPr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D0247" w:rsidRPr="00214A3A" w:rsidRDefault="001D0247" w:rsidP="00786C66">
            <w:pPr>
              <w:pStyle w:val="ab"/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3A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8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D0247" w:rsidRPr="004F57AA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1. Общие закономерности жизни</w:t>
            </w:r>
          </w:p>
        </w:tc>
        <w:tc>
          <w:tcPr>
            <w:tcW w:w="227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8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D0247" w:rsidRPr="004F57AA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2. Закономерности жизни на кл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е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точном уровне</w:t>
            </w:r>
          </w:p>
        </w:tc>
        <w:tc>
          <w:tcPr>
            <w:tcW w:w="227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8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D0247" w:rsidRPr="004F57AA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3. Закономерности жизни на о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р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ганизменном уровне</w:t>
            </w:r>
          </w:p>
        </w:tc>
        <w:tc>
          <w:tcPr>
            <w:tcW w:w="227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14A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8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D0247" w:rsidRPr="004F57AA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4. Закономерности происхожд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е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ния и развития жизни на Земле</w:t>
            </w:r>
          </w:p>
        </w:tc>
        <w:tc>
          <w:tcPr>
            <w:tcW w:w="2272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3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8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D0247" w:rsidRPr="004F57AA" w:rsidRDefault="001D0247" w:rsidP="00786C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Тема 5.    Закономерности взаимоо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т</w:t>
            </w:r>
            <w:r w:rsidRPr="004F57A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ношение организма и среды</w:t>
            </w:r>
          </w:p>
        </w:tc>
        <w:tc>
          <w:tcPr>
            <w:tcW w:w="227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3" w:type="dxa"/>
          </w:tcPr>
          <w:p w:rsidR="001D0247" w:rsidRPr="00214A3A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0247" w:rsidRPr="00A57618" w:rsidTr="00786C66">
        <w:tc>
          <w:tcPr>
            <w:tcW w:w="680" w:type="dxa"/>
          </w:tcPr>
          <w:p w:rsidR="001D0247" w:rsidRPr="00214A3A" w:rsidRDefault="001D0247" w:rsidP="00786C66">
            <w:pPr>
              <w:pStyle w:val="ab"/>
              <w:numPr>
                <w:ilvl w:val="0"/>
                <w:numId w:val="38"/>
              </w:num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D0247" w:rsidRPr="004F57AA" w:rsidRDefault="001D0247" w:rsidP="00786C66">
            <w:pPr>
              <w:pStyle w:val="ab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Итого:</w:t>
            </w:r>
          </w:p>
        </w:tc>
        <w:tc>
          <w:tcPr>
            <w:tcW w:w="2272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333" w:type="dxa"/>
          </w:tcPr>
          <w:p w:rsidR="001D0247" w:rsidRDefault="001D0247" w:rsidP="00786C66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C4429" w:rsidRDefault="00CC4429" w:rsidP="00CC4429">
      <w:pPr>
        <w:spacing w:before="0" w:line="240" w:lineRule="auto"/>
        <w:ind w:firstLine="709"/>
        <w:rPr>
          <w:sz w:val="24"/>
          <w:szCs w:val="24"/>
        </w:rPr>
      </w:pPr>
    </w:p>
    <w:p w:rsidR="00CC4429" w:rsidRPr="007F644F" w:rsidRDefault="001D0247" w:rsidP="00CC4429">
      <w:pPr>
        <w:shd w:val="clear" w:color="auto" w:fill="auto"/>
        <w:spacing w:before="0" w:line="240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CC4429" w:rsidRPr="007F644F">
        <w:rPr>
          <w:b/>
          <w:sz w:val="24"/>
          <w:szCs w:val="24"/>
        </w:rPr>
        <w:t>Тематическое планирование</w:t>
      </w:r>
      <w:r w:rsidR="00CC4429">
        <w:rPr>
          <w:b/>
          <w:sz w:val="24"/>
          <w:szCs w:val="24"/>
        </w:rPr>
        <w:t xml:space="preserve"> с определением основных видов учебной деятельности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851"/>
        <w:gridCol w:w="3827"/>
        <w:gridCol w:w="142"/>
        <w:gridCol w:w="4678"/>
      </w:tblGrid>
      <w:tr w:rsidR="00CC4429" w:rsidRPr="00E34E19" w:rsidTr="00CC4429">
        <w:tc>
          <w:tcPr>
            <w:tcW w:w="993" w:type="dxa"/>
            <w:vAlign w:val="center"/>
          </w:tcPr>
          <w:p w:rsidR="00CC4429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</w:p>
          <w:p w:rsidR="00CC4429" w:rsidRPr="00A40788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:rsidR="00CC4429" w:rsidRPr="00A40788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C4429" w:rsidRPr="00A40788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969" w:type="dxa"/>
            <w:gridSpan w:val="2"/>
            <w:vAlign w:val="center"/>
          </w:tcPr>
          <w:p w:rsidR="00CC4429" w:rsidRPr="00A40788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678" w:type="dxa"/>
            <w:vAlign w:val="center"/>
          </w:tcPr>
          <w:p w:rsidR="00CC4429" w:rsidRPr="00A40788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Характеристика учебной</w:t>
            </w:r>
          </w:p>
          <w:p w:rsidR="00CC4429" w:rsidRPr="00A40788" w:rsidRDefault="00CC4429" w:rsidP="00CC442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88">
              <w:rPr>
                <w:rFonts w:ascii="Times New Roman" w:hAnsi="Times New Roman"/>
                <w:sz w:val="24"/>
                <w:szCs w:val="24"/>
              </w:rPr>
              <w:t>деятельности учащихся</w:t>
            </w:r>
          </w:p>
        </w:tc>
      </w:tr>
      <w:tr w:rsidR="00CC4429" w:rsidRPr="00E34E19" w:rsidTr="00CC4429">
        <w:tc>
          <w:tcPr>
            <w:tcW w:w="10491" w:type="dxa"/>
            <w:gridSpan w:val="5"/>
            <w:vAlign w:val="center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34E19">
              <w:rPr>
                <w:b/>
                <w:sz w:val="24"/>
                <w:szCs w:val="24"/>
              </w:rPr>
              <w:t>5 класс</w:t>
            </w:r>
          </w:p>
        </w:tc>
      </w:tr>
      <w:tr w:rsidR="00CC4429" w:rsidRPr="00E34E19" w:rsidTr="00CC4429">
        <w:tc>
          <w:tcPr>
            <w:tcW w:w="10491" w:type="dxa"/>
            <w:gridSpan w:val="5"/>
            <w:shd w:val="clear" w:color="auto" w:fill="F2F2F2"/>
            <w:vAlign w:val="center"/>
          </w:tcPr>
          <w:p w:rsidR="00CC4429" w:rsidRPr="00E34E19" w:rsidRDefault="00CC4429" w:rsidP="00CC4429">
            <w:pPr>
              <w:pStyle w:val="ab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«Живые организмы» -34  часа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E34E19" w:rsidRDefault="00CC4429" w:rsidP="00CC4429">
            <w:pPr>
              <w:spacing w:before="0" w:line="240" w:lineRule="auto"/>
              <w:ind w:right="0"/>
              <w:rPr>
                <w:bCs/>
                <w:iCs/>
                <w:sz w:val="24"/>
                <w:szCs w:val="24"/>
              </w:rPr>
            </w:pPr>
            <w:r w:rsidRPr="00E34E19">
              <w:rPr>
                <w:sz w:val="24"/>
                <w:szCs w:val="24"/>
              </w:rPr>
              <w:t xml:space="preserve">Тема 1. </w:t>
            </w:r>
            <w:r w:rsidRPr="00E34E19">
              <w:rPr>
                <w:bCs/>
                <w:iCs/>
                <w:sz w:val="24"/>
                <w:szCs w:val="24"/>
              </w:rPr>
              <w:t>Биол</w:t>
            </w:r>
            <w:r w:rsidRPr="00E34E19">
              <w:rPr>
                <w:bCs/>
                <w:iCs/>
                <w:sz w:val="24"/>
                <w:szCs w:val="24"/>
              </w:rPr>
              <w:t>о</w:t>
            </w:r>
            <w:r w:rsidRPr="00E34E19">
              <w:rPr>
                <w:bCs/>
                <w:iCs/>
                <w:sz w:val="24"/>
                <w:szCs w:val="24"/>
              </w:rPr>
              <w:t>гия- наука о живом мире</w:t>
            </w:r>
          </w:p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right="-108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Наука о живой природе</w:t>
            </w:r>
          </w:p>
          <w:p w:rsidR="00CC4429" w:rsidRPr="00750C2C" w:rsidRDefault="00CC4429" w:rsidP="00CC4429">
            <w:pPr>
              <w:spacing w:before="0" w:line="240" w:lineRule="auto"/>
              <w:ind w:right="55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Человек и природа. Живые орг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низмы — важная часть природы. Зависимость жизни первобытных людей от природы. Охота и соб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рательство. Начало земледелия и скотоводства. Культурные раст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 xml:space="preserve">ния и домашние животные. Наука </w:t>
            </w:r>
            <w:r w:rsidRPr="00750C2C">
              <w:rPr>
                <w:sz w:val="24"/>
                <w:szCs w:val="24"/>
              </w:rPr>
              <w:lastRenderedPageBreak/>
              <w:t>о живой природе — биология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Выявлять взаимосвязь человека и других живых организмов, оценивать её значение.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br/>
              <w:t>Приводить примеры знакомых культурных растений и домашних животных. Характ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ризовать особенности и значение науки биологии. Анализировать задачи, стоящие перед учёными-биологами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1103" w:firstLine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Свойства живого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Отличие живых тел от тел неж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вой природы. Признаки живого: обмен веществ, питание, дыхание, рост, развитие, размножение, ра</w:t>
            </w:r>
            <w:r w:rsidRPr="00750C2C">
              <w:rPr>
                <w:sz w:val="24"/>
                <w:szCs w:val="24"/>
              </w:rPr>
              <w:t>з</w:t>
            </w:r>
            <w:r w:rsidRPr="00750C2C">
              <w:rPr>
                <w:sz w:val="24"/>
                <w:szCs w:val="24"/>
              </w:rPr>
              <w:t>дражимость. Организм — един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ца живой природы. Органы орг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низма, их функции. Согласова</w:t>
            </w:r>
            <w:r w:rsidRPr="00750C2C">
              <w:rPr>
                <w:sz w:val="24"/>
                <w:szCs w:val="24"/>
              </w:rPr>
              <w:t>н</w:t>
            </w:r>
            <w:r w:rsidRPr="00750C2C">
              <w:rPr>
                <w:sz w:val="24"/>
                <w:szCs w:val="24"/>
              </w:rPr>
              <w:t>ность работы органов, обеспеч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вающая жизнедеятельность орг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 xml:space="preserve">низма как единого целого 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Характеризовать свойства живых органи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мов.Сравнивать проявление свойств живого и неживого.Анализировать стадии развития растительных и животных организмов, 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пользуя рисунок учебника.Характеризовать органы живого организма и их функции, используя рисунок учебника. Формулир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вать вывод о значении взаимодействия 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ганов живого организма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750C2C" w:rsidRDefault="00CC4429" w:rsidP="00CC4429">
            <w:pPr>
              <w:snapToGrid w:val="0"/>
              <w:spacing w:before="0" w:line="240" w:lineRule="auto"/>
              <w:ind w:right="5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Методы изучения природы</w:t>
            </w:r>
            <w:r w:rsidRPr="00750C2C"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  <w:br/>
            </w:r>
            <w:r w:rsidRPr="00750C2C">
              <w:rPr>
                <w:sz w:val="24"/>
                <w:szCs w:val="24"/>
              </w:rPr>
              <w:t>Использование биологических методов для изучения любого ж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вого объекта. Общие методы из</w:t>
            </w:r>
            <w:r w:rsidRPr="00750C2C">
              <w:rPr>
                <w:sz w:val="24"/>
                <w:szCs w:val="24"/>
              </w:rPr>
              <w:t>у</w:t>
            </w:r>
            <w:r w:rsidRPr="00750C2C">
              <w:rPr>
                <w:sz w:val="24"/>
                <w:szCs w:val="24"/>
              </w:rPr>
              <w:t>чения природы: наблюдение, оп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сание, измерение, эксперимент. Использование сравнения и мод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лирования в лабораторных усл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виях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Различать и характеризовать методы из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чения живой природы.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Осваивать способы оформления результ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тов исследования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750C2C" w:rsidRDefault="00CC4429" w:rsidP="00CC4429">
            <w:pPr>
              <w:snapToGrid w:val="0"/>
              <w:spacing w:before="0" w:line="240" w:lineRule="auto"/>
              <w:ind w:right="5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Увеличительные приборы</w:t>
            </w:r>
            <w:r w:rsidRPr="00750C2C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750C2C">
              <w:rPr>
                <w:sz w:val="24"/>
                <w:szCs w:val="24"/>
              </w:rPr>
              <w:t>Необходимость использования увеличительных приборов при изучении объектов живой прир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ды. Увеличительные приборы: лупы ручная и штативная, микр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скоп. Р. Гук, А. ван Левенгук. Части микроскопа. Микропреп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рат. Правила работы с микроск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пом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.</w:t>
            </w:r>
          </w:p>
          <w:p w:rsidR="00CC4429" w:rsidRPr="00E7473D" w:rsidRDefault="00CC4429" w:rsidP="00CC4429">
            <w:pPr>
              <w:snapToGrid w:val="0"/>
              <w:spacing w:before="0" w:line="240" w:lineRule="auto"/>
              <w:ind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1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«Изучение устройства увелич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тельных приборов»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napToGrid w:val="0"/>
              <w:spacing w:before="0" w:line="240" w:lineRule="auto"/>
              <w:ind w:right="59" w:firstLine="34"/>
              <w:contextualSpacing/>
              <w:rPr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Объяснять назначение увеличительных приборов.</w:t>
            </w:r>
          </w:p>
          <w:p w:rsidR="00CC4429" w:rsidRPr="00750C2C" w:rsidRDefault="00CC4429" w:rsidP="00CC4429">
            <w:pPr>
              <w:snapToGrid w:val="0"/>
              <w:spacing w:before="0" w:line="240" w:lineRule="auto"/>
              <w:ind w:right="59" w:firstLine="34"/>
              <w:contextualSpacing/>
              <w:rPr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Различать ручную и штативную лупы, знать величину получаемого с их помощью увеличения.Изучать устройство микроск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па и соблюдать правила работы с микр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скопом.</w:t>
            </w:r>
          </w:p>
          <w:p w:rsidR="00CC4429" w:rsidRPr="00750C2C" w:rsidRDefault="00CC4429" w:rsidP="00CC4429">
            <w:pPr>
              <w:snapToGrid w:val="0"/>
              <w:spacing w:before="0" w:line="240" w:lineRule="auto"/>
              <w:ind w:right="59" w:firstLine="34"/>
              <w:contextualSpacing/>
              <w:rPr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Сравнивать увеличение лупы и микроск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па. Получать навыки работы с микроск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пом при изучении готовых микропрепар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тов.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Строение клетки. Ткани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Клеточное строение живых орг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низмов. Клетка. Части клетки и их назначение. Понятие о ткани. Ткани животных и растений. Их функции.</w:t>
            </w:r>
          </w:p>
          <w:p w:rsidR="00CC4429" w:rsidRPr="00750C2C" w:rsidRDefault="00CC4429" w:rsidP="00CC4429">
            <w:pPr>
              <w:spacing w:before="0" w:line="240" w:lineRule="auto"/>
              <w:ind w:right="404" w:firstLine="34"/>
              <w:contextualSpacing/>
              <w:rPr>
                <w:rFonts w:eastAsia="PetersburgC"/>
                <w:b/>
                <w:i/>
                <w:iCs/>
                <w:color w:val="231F20"/>
                <w:w w:val="119"/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2</w:t>
            </w:r>
          </w:p>
          <w:p w:rsidR="00CC4429" w:rsidRPr="00750C2C" w:rsidRDefault="00CC4429" w:rsidP="00CC4429">
            <w:pPr>
              <w:spacing w:before="0" w:line="240" w:lineRule="auto"/>
              <w:ind w:right="96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«Знакомство с клетками раст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ний»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Выявлять части клетки на рисунках уче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ника, характеризовать их знач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ние.Сравнивать животную и растительную клетки, находить черты их сходства и ра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 xml:space="preserve">личия.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br/>
              <w:t>Различать ткани животных и растений на рисунках учебника, характеризовать их строение, объяснять их фун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ции.Наблюдать части и органоиды клетки на готовых микропрепаратах под малым и большим увеличением микроскопа и оп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сывать их. Различать отдельные клетки, входящие в состав ткани.Обобщать и фи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сировать результаты наблюдений, делать выводы.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 биологии, обращения с лабораторным об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750C2C" w:rsidRDefault="00CC4429" w:rsidP="00CC4429">
            <w:pPr>
              <w:snapToGrid w:val="0"/>
              <w:spacing w:before="0" w:line="240" w:lineRule="auto"/>
              <w:ind w:right="55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Химический состав клетки</w:t>
            </w:r>
            <w:r w:rsidRPr="00750C2C"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  <w:br/>
            </w:r>
            <w:r w:rsidRPr="00750C2C">
              <w:rPr>
                <w:sz w:val="24"/>
                <w:szCs w:val="24"/>
              </w:rPr>
              <w:lastRenderedPageBreak/>
              <w:t>Химические вещества клетки. Н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 xml:space="preserve">органические вещества клетки, их значение для клетки и организма. Органические вещества клетки, их значение 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Различать неорганические и органические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вещества клетки, минеральные соли, об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ъ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яснять их значение для органи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ма.Наблюдать демонстрацию опытов уч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телем, анализировать их результаты, делать выводы.Анализировать представленную на рисунках учебника информацию о резул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татах опыта, работая в паре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Процессы жизнедеятельности клетки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Основные процессы, присущие живой клетке: дыхание, питание, обмен веществ, рост, развитие, размножение. Размножение кле</w:t>
            </w:r>
            <w:r w:rsidRPr="00750C2C">
              <w:rPr>
                <w:sz w:val="24"/>
                <w:szCs w:val="24"/>
              </w:rPr>
              <w:t>т</w:t>
            </w:r>
            <w:r w:rsidRPr="00750C2C">
              <w:rPr>
                <w:sz w:val="24"/>
                <w:szCs w:val="24"/>
              </w:rPr>
              <w:t>ки путём деления. Передача н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следственного материала доче</w:t>
            </w:r>
            <w:r w:rsidRPr="00750C2C">
              <w:rPr>
                <w:sz w:val="24"/>
                <w:szCs w:val="24"/>
              </w:rPr>
              <w:t>р</w:t>
            </w:r>
            <w:r w:rsidRPr="00750C2C">
              <w:rPr>
                <w:sz w:val="24"/>
                <w:szCs w:val="24"/>
              </w:rPr>
              <w:t xml:space="preserve">ним клеткам. </w:t>
            </w:r>
            <w:r w:rsidRPr="00750C2C">
              <w:rPr>
                <w:sz w:val="24"/>
                <w:szCs w:val="24"/>
              </w:rPr>
              <w:br/>
              <w:t>Взаимосвязанная работа частей клетки, обусловливающая её жи</w:t>
            </w:r>
            <w:r w:rsidRPr="00750C2C">
              <w:rPr>
                <w:sz w:val="24"/>
                <w:szCs w:val="24"/>
              </w:rPr>
              <w:t>з</w:t>
            </w:r>
            <w:r w:rsidRPr="00750C2C">
              <w:rPr>
                <w:sz w:val="24"/>
                <w:szCs w:val="24"/>
              </w:rPr>
              <w:t>недеятельность как целостной живой системы — биосистемы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Оценивать значение питания, дыхания, размножения для жизнедеятельности кле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ки. Характеризовать биологическое знач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ние понятия «обмен веществ».Объяснять сущность процесса деления клетки, анал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 xml:space="preserve">зировать его основные события. </w:t>
            </w:r>
          </w:p>
          <w:p w:rsidR="00CC4429" w:rsidRPr="00750C2C" w:rsidRDefault="00CC4429" w:rsidP="00CC4429">
            <w:pPr>
              <w:spacing w:before="0" w:line="240" w:lineRule="auto"/>
              <w:ind w:right="57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Устанавливать последовательность дел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ния ядра и цитоплазмы клетки, используя рисунок учебника.Аргументировать вывод о том, что клетка — живая система (би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система)</w:t>
            </w:r>
          </w:p>
          <w:p w:rsidR="00CC4429" w:rsidRPr="00750C2C" w:rsidRDefault="00CC4429" w:rsidP="00CC4429">
            <w:pPr>
              <w:snapToGrid w:val="0"/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750C2C" w:rsidRDefault="00CC4429" w:rsidP="00CC4429">
            <w:pPr>
              <w:snapToGrid w:val="0"/>
              <w:spacing w:before="0" w:line="240" w:lineRule="auto"/>
              <w:ind w:right="59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Великие естествоиспытатели</w:t>
            </w:r>
            <w:r w:rsidRPr="00750C2C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750C2C">
              <w:rPr>
                <w:sz w:val="24"/>
                <w:szCs w:val="24"/>
              </w:rPr>
              <w:t>Великие учёные-естествоиспытатели: Аристотель, Теофраст, К. Линней, Ч. Дарвин, В.И. Вернадский, Н.И. Вавилов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.</w:t>
            </w:r>
          </w:p>
          <w:p w:rsidR="00CC4429" w:rsidRPr="00750C2C" w:rsidRDefault="00CC4429" w:rsidP="00CC4429">
            <w:pPr>
              <w:snapToGrid w:val="0"/>
              <w:spacing w:before="0" w:line="240" w:lineRule="auto"/>
              <w:ind w:right="1103" w:firstLine="34"/>
              <w:contextualSpacing/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</w:pPr>
          </w:p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Обобщение и систематизация знаний по материалам темы «Биология — наука о живом мире»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Анализировать информацию учителя о в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дающихся учёных-естествоиспытателях. Выделять области науки, в которых работ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ли конкретные учёные, оценивать сущность их открытий.</w:t>
            </w:r>
            <w:r w:rsidRPr="00750C2C">
              <w:rPr>
                <w:sz w:val="24"/>
                <w:szCs w:val="24"/>
              </w:rPr>
              <w:t>Называть имена отечестве</w:t>
            </w:r>
            <w:r w:rsidRPr="00750C2C">
              <w:rPr>
                <w:sz w:val="24"/>
                <w:szCs w:val="24"/>
              </w:rPr>
              <w:t>н</w:t>
            </w:r>
            <w:r w:rsidRPr="00750C2C">
              <w:rPr>
                <w:sz w:val="24"/>
                <w:szCs w:val="24"/>
              </w:rPr>
              <w:t>ных учёных, внёсших важный вклад в ра</w:t>
            </w:r>
            <w:r w:rsidRPr="00750C2C">
              <w:rPr>
                <w:sz w:val="24"/>
                <w:szCs w:val="24"/>
              </w:rPr>
              <w:t>з</w:t>
            </w:r>
            <w:r w:rsidRPr="00750C2C">
              <w:rPr>
                <w:sz w:val="24"/>
                <w:szCs w:val="24"/>
              </w:rPr>
              <w:t xml:space="preserve">витие биологии. </w:t>
            </w:r>
          </w:p>
          <w:p w:rsidR="00CC4429" w:rsidRPr="00750C2C" w:rsidRDefault="00CC4429" w:rsidP="00CC4429">
            <w:pPr>
              <w:spacing w:before="0" w:line="240" w:lineRule="auto"/>
              <w:ind w:right="59" w:firstLine="34"/>
              <w:contextualSpacing/>
              <w:rPr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Формулировать вывод о вкладе учёных в развитие наук о живой и неживой природе и его значении для человечества.Рисовать (моделировать) схему строения кле</w:t>
            </w:r>
            <w:r w:rsidRPr="00750C2C">
              <w:rPr>
                <w:sz w:val="24"/>
                <w:szCs w:val="24"/>
              </w:rPr>
              <w:t>т</w:t>
            </w:r>
            <w:r w:rsidRPr="00750C2C">
              <w:rPr>
                <w:sz w:val="24"/>
                <w:szCs w:val="24"/>
              </w:rPr>
              <w:t>ки.Участвовать в обсуждении проблемных вопросов темы, аргументировать свою то</w:t>
            </w:r>
            <w:r w:rsidRPr="00750C2C">
              <w:rPr>
                <w:sz w:val="24"/>
                <w:szCs w:val="24"/>
              </w:rPr>
              <w:t>ч</w:t>
            </w:r>
            <w:r w:rsidRPr="00750C2C">
              <w:rPr>
                <w:sz w:val="24"/>
                <w:szCs w:val="24"/>
              </w:rPr>
              <w:t>ку зрения.</w:t>
            </w:r>
            <w:r w:rsidRPr="00750C2C">
              <w:rPr>
                <w:sz w:val="24"/>
                <w:szCs w:val="24"/>
              </w:rPr>
              <w:br/>
              <w:t>Оценивать свои достижения и достижения одноклассников по усвоению учебного м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териала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F65ED1" w:rsidRDefault="00CC4429" w:rsidP="00CC4429">
            <w:pPr>
              <w:spacing w:before="0" w:line="240" w:lineRule="auto"/>
              <w:ind w:right="0"/>
              <w:rPr>
                <w:sz w:val="24"/>
                <w:szCs w:val="24"/>
              </w:rPr>
            </w:pP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Тема 2. Мн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гоо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б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разие живых орг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низмов</w:t>
            </w:r>
          </w:p>
        </w:tc>
        <w:tc>
          <w:tcPr>
            <w:tcW w:w="851" w:type="dxa"/>
            <w:vMerge w:val="restart"/>
          </w:tcPr>
          <w:p w:rsidR="00CC442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  <w:p w:rsidR="00CC4429" w:rsidRPr="00750C2C" w:rsidRDefault="00CC4429" w:rsidP="00CC4429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750C2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429" w:rsidRPr="00750C2C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Царства живой природы</w:t>
            </w:r>
            <w:r w:rsidRPr="00750C2C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750C2C">
              <w:rPr>
                <w:sz w:val="24"/>
                <w:szCs w:val="24"/>
              </w:rPr>
              <w:t>Классификация живых организмов. Раздел биологии — систематика. Царства клеточных организмов: бактерий, грибов, растений и ж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вотных. Вирусы — неклеточная форма жизни: их строение, знач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ние и меры профилактики виру</w:t>
            </w:r>
            <w:r w:rsidRPr="00750C2C">
              <w:rPr>
                <w:sz w:val="24"/>
                <w:szCs w:val="24"/>
              </w:rPr>
              <w:t>с</w:t>
            </w:r>
            <w:r w:rsidRPr="00750C2C">
              <w:rPr>
                <w:sz w:val="24"/>
                <w:szCs w:val="24"/>
              </w:rPr>
              <w:t>ных заболеваний. Вид как на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меньшая единица классификации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Объяснять сущность термина «классифик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ция». Определять предмет науки системат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ки. Различать основные таксоны классиф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кации — «царство» и «вид».Характеризовать вид как наименьшую единицу классифик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ции.Устанавливать связь между царствами живой природы на схеме, приведённой в учебнике.Выделять отличительные особе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ности строения и жизнедеятельности вир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Бактерии: строение и жизнеде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я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тельность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Бактерии — примитивные однокл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точные организмы. Строение ба</w:t>
            </w:r>
            <w:r w:rsidRPr="00750C2C">
              <w:rPr>
                <w:sz w:val="24"/>
                <w:szCs w:val="24"/>
              </w:rPr>
              <w:t>к</w:t>
            </w:r>
            <w:r w:rsidRPr="00750C2C">
              <w:rPr>
                <w:sz w:val="24"/>
                <w:szCs w:val="24"/>
              </w:rPr>
              <w:t>терий. Размножение бактерий д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 xml:space="preserve">лением клетки надвое. Бактерии </w:t>
            </w:r>
            <w:r w:rsidRPr="00750C2C">
              <w:rPr>
                <w:sz w:val="24"/>
                <w:szCs w:val="24"/>
              </w:rPr>
              <w:lastRenderedPageBreak/>
              <w:t>как самая древняя группа органи</w:t>
            </w:r>
            <w:r w:rsidRPr="00750C2C">
              <w:rPr>
                <w:sz w:val="24"/>
                <w:szCs w:val="24"/>
              </w:rPr>
              <w:t>з</w:t>
            </w:r>
            <w:r w:rsidRPr="00750C2C">
              <w:rPr>
                <w:sz w:val="24"/>
                <w:szCs w:val="24"/>
              </w:rPr>
              <w:t>мов. Процессы жизнедеятельности бактерий. Понятие об автотрофах и гетеротрофах, прокариотах и эук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риотах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Характеризовать особенности строения ба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терий.Описывать разнообразные формы ба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териальных клеток на рисунке учебн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ка.Различать понятия «автотрофы», «гетер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трофы», «прокариоты», «эукариоты». Хара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 xml:space="preserve">теризовать процессы жизнедеятельности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бактерии как прокариот.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Сравнивать и оценивать роль бактерий-автотрофов и бактерий-гетеротрофов в пр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роде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Значение бактерий в природе и для человека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Роль бактерий в природе. Симбиоз клубеньковых бактерий с раст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ниями. Фотосинтезирующие бакт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рии. Цианобактерии как поставщ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ки кислорода в атмосферу. Бакт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рии, обладающие разными типами обмена веществ. Процесс брож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ния.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Роль бактерий в природе и в жизни человека. Средства борьбы с б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лезнетворными бактериями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Характеризовать важную роль бактерий в природе.Устанавливать связь между раст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нием и клубеньковыми бактериями на 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сунке учебника, объяснять термин «симб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оз».Выявлять наличие фотосинтеза у циан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бактерии, оценивать его значение для прир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ды. Различать бактерии по их роли в природе и в жизни человека.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Характеризовать полезную деятельность ба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терий, их использование в народном хозя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й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стве.Сопоставлять вред и пользу, принос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мые бактериями природе и человеку, делать выводы о значении бактерий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Растения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Представление о флоре. Отлич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тельное свойство растений. Хл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рофилл. Значение фотосинтеза. Сравнение клеток растений и ба</w:t>
            </w:r>
            <w:r w:rsidRPr="00750C2C">
              <w:rPr>
                <w:sz w:val="24"/>
                <w:szCs w:val="24"/>
              </w:rPr>
              <w:t>к</w:t>
            </w:r>
            <w:r w:rsidRPr="00750C2C">
              <w:rPr>
                <w:sz w:val="24"/>
                <w:szCs w:val="24"/>
              </w:rPr>
              <w:t>терий. Деление царства растений на группы: водоросли, цветковые (покрытосеменные), голосеменные, мхи, плауны, хвощи, папоротники. Строение растений. Корень и п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бег. Слоевище водорослей. Осно</w:t>
            </w:r>
            <w:r w:rsidRPr="00750C2C">
              <w:rPr>
                <w:sz w:val="24"/>
                <w:szCs w:val="24"/>
              </w:rPr>
              <w:t>в</w:t>
            </w:r>
            <w:r w:rsidRPr="00750C2C">
              <w:rPr>
                <w:sz w:val="24"/>
                <w:szCs w:val="24"/>
              </w:rPr>
              <w:t>ные различия покрытосеменных и голосеменных растений. Роль цветковых растений в жизни чел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века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Характеризовать главные признаки растений. Различать части цветкового растения на 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сунке учебника, выдвигать предположения об их функциях.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Сравнивать цветковые и голосеменные ра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тения, характери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зовать их сходство и разл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чия. 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Характеризовать мхи, папоротники, хвощи, плауны как споровые растения, опр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делять термин «спора».Выявлять на рисунке учебника различия между растениями ра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ных систематических групп.Сопоставлять свойства растительной и бактериальной кл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ток, делать выводы. Характеризовать знач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ние растений разных систематических групп в жизни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3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«Знакомство с внешним строением побегов растения»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Различать и называть части побега цветков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го растения.Определять расположение почек на побеге цветкового раст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ния.Характеризовать особенности строения хвоинки, определять количество хвоинок на побеге.Устанавливать местоположение шишки. Сравнивать значение укороченных и удлинённых побегов у хвойных растений (на примере сосны).Фиксировать результаты 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блюдений в тетради.Формулировать общий вывод о многообразии побегов у растений.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 би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логии и обращения с лабораторным обор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Животные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Представление о фауне. Особенн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сти животных. Одноклеточные и многоклеточные организмы. Роль животных в природе и в жизни ч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ловека. Зависимость от окружа</w:t>
            </w:r>
            <w:r w:rsidRPr="00750C2C">
              <w:rPr>
                <w:sz w:val="24"/>
                <w:szCs w:val="24"/>
              </w:rPr>
              <w:t>ю</w:t>
            </w:r>
            <w:r w:rsidRPr="00750C2C">
              <w:rPr>
                <w:sz w:val="24"/>
                <w:szCs w:val="24"/>
              </w:rPr>
              <w:lastRenderedPageBreak/>
              <w:t>щей среды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Распознавать одноклеточных и многоклето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ных животных на рисунках учебника. Хара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теризовать простейших по рисункам учебн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 xml:space="preserve">ка, описывать их различия, называть части их тела.Сравнивать строение тела амёбы с клеткой эукариот, делать выводы. 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Называть многоклеточных животных, из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бражённых на рисунке учебника.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Различать беспозвоночных и позвоночных животных.Объяснять роль животных в пр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роде и в жизни человека.Характеризовать факторы неживой природы, оказывающие влияние на жизнедеятельность животных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4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«Наблюдение за передвижением животных»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Готовить микропрепарат культуры инфуз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рий.Изучать живые организмы под микр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скопом при малом увеличении.Наблюдать за движением животных, отмечать скорость и направление движения, сравнивать передв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 xml:space="preserve">жение двух-трёх особей.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br/>
              <w:t>Формулировать вывод о значении движения для животных.Фиксировать результаты 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блюдений в тетради.Соблюдать правила 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боты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Грибы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Общая характеристика грибов. Многоклеточные и одноклеточные грибы. Наличие у грибов призн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ков растений и животных. Стро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ние тела гриба. Грибница, образ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ванная гифами. Питание грибов: сапротрофы, паразиты, симбионты и хищники. Размножение спорами. Симбиоз гриба и растения — гр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бокорень (микориза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Устанавливать сходство грибов с растениями и животными.Описывать внешнее строение тела гриба, называть его части.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Определять место представителей царства Грибы среди эукариот.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 xml:space="preserve">Называть знакомые виды грибов.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питание грибов.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Различать понятия «сапротроф», «паразит», «хищник», «симбионт», «грибокорень», п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яснять их примерами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750C2C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Многообразие и значение грибов</w:t>
            </w:r>
            <w:r w:rsidRPr="00750C2C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750C2C">
              <w:rPr>
                <w:sz w:val="24"/>
                <w:szCs w:val="24"/>
              </w:rPr>
              <w:t>Строение шляпочных грибов. Плесневые грибы, их использов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ние в здравоохранении (антиби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тик пенициллин). Одноклеточные грибы — дрожжи. Их использов</w:t>
            </w:r>
            <w:r w:rsidRPr="00750C2C">
              <w:rPr>
                <w:sz w:val="24"/>
                <w:szCs w:val="24"/>
              </w:rPr>
              <w:t>а</w:t>
            </w:r>
            <w:r w:rsidRPr="00750C2C">
              <w:rPr>
                <w:sz w:val="24"/>
                <w:szCs w:val="24"/>
              </w:rPr>
              <w:t>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человека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Характеризовать строение шляпочных гр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бов. Подразделять шляпочные грибы на пл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стинчатые и трубчатые.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Описывать строение плесневых грибов по рисунку учебника.Объяснять термины «а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тибиотик» и «пенициллин».Распознавать съедобные и ядовитые грибы на таблицах и рисунках учебника.Участвовать в совмес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ном обсуждении правил сбора и использов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ния грибов.Объяснять значение грибов для человека и для природы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Лишайники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t>Общая характеристика лишайн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ков. Внешнее и внутреннее стро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ние, питание, размножение. Знач</w:t>
            </w:r>
            <w:r w:rsidRPr="00750C2C">
              <w:rPr>
                <w:sz w:val="24"/>
                <w:szCs w:val="24"/>
              </w:rPr>
              <w:t>е</w:t>
            </w:r>
            <w:r w:rsidRPr="00750C2C">
              <w:rPr>
                <w:sz w:val="24"/>
                <w:szCs w:val="24"/>
              </w:rPr>
              <w:t>ние лишайников в природе и в жизни человека. Лишайники — п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казатели чистоты воздуха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Выделять и характеризовать главную ос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бенность строения лишайников — симбиоз двух организмов — гриба и водоро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ли.Различать типы лишайников на рисунке учебника.Анализировать изображение вну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реннего строения лишайника.Выявлять пр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имущества симбиотического организма для выживания в неблагоприятных условиях среды.Характеризовать значение лишайн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ков в природе и в жизни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left="34" w:right="-108" w:hanging="34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Значение живых организмов в пр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и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роде и в жизни человека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sz w:val="24"/>
                <w:szCs w:val="24"/>
              </w:rPr>
              <w:lastRenderedPageBreak/>
              <w:t>Животные и растения, вредные для человека. Живые организмы, п</w:t>
            </w:r>
            <w:r w:rsidRPr="00750C2C">
              <w:rPr>
                <w:sz w:val="24"/>
                <w:szCs w:val="24"/>
              </w:rPr>
              <w:t>о</w:t>
            </w:r>
            <w:r w:rsidRPr="00750C2C">
              <w:rPr>
                <w:sz w:val="24"/>
                <w:szCs w:val="24"/>
              </w:rPr>
              <w:t>лезные для человека. Взаимосвязь полезных и вредных видов в пр</w:t>
            </w:r>
            <w:r w:rsidRPr="00750C2C">
              <w:rPr>
                <w:sz w:val="24"/>
                <w:szCs w:val="24"/>
              </w:rPr>
              <w:t>и</w:t>
            </w:r>
            <w:r w:rsidRPr="00750C2C">
              <w:rPr>
                <w:sz w:val="24"/>
                <w:szCs w:val="24"/>
              </w:rPr>
              <w:t>роде. Значение биологического разнообразия в природе и в жизни человека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.</w:t>
            </w:r>
          </w:p>
          <w:p w:rsidR="00CC4429" w:rsidRPr="00E7473D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«Многообразие живых организмов»</w:t>
            </w:r>
          </w:p>
        </w:tc>
        <w:tc>
          <w:tcPr>
            <w:tcW w:w="4820" w:type="dxa"/>
            <w:gridSpan w:val="2"/>
          </w:tcPr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Определять значение животных и растений в природе и в жизни человека по рисункам 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учебника.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Доказывать на примерах ценность биолог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ческого разнообразия для сохранения равн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весия в природе.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Объяснять необходимость охраны редких видов и природы в целом.</w:t>
            </w:r>
          </w:p>
          <w:p w:rsidR="00CC4429" w:rsidRPr="00750C2C" w:rsidRDefault="00CC4429" w:rsidP="00CC4429">
            <w:pPr>
              <w:spacing w:before="0" w:line="240" w:lineRule="auto"/>
              <w:ind w:left="34" w:right="-108" w:hanging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750C2C">
              <w:rPr>
                <w:rFonts w:eastAsia="NewBaskervilleC"/>
                <w:color w:val="231F20"/>
                <w:sz w:val="24"/>
                <w:szCs w:val="24"/>
              </w:rPr>
              <w:t>Оценивать свои достижения и достижения одноклассников по усвоению учебного мат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750C2C">
              <w:rPr>
                <w:rFonts w:eastAsia="NewBaskervilleC"/>
                <w:color w:val="231F20"/>
                <w:sz w:val="24"/>
                <w:szCs w:val="24"/>
              </w:rPr>
              <w:t>риала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F65ED1" w:rsidRDefault="00CC4429" w:rsidP="00CC4429">
            <w:pPr>
              <w:spacing w:before="0" w:line="240" w:lineRule="auto"/>
              <w:ind w:right="0"/>
              <w:rPr>
                <w:sz w:val="24"/>
                <w:szCs w:val="24"/>
              </w:rPr>
            </w:pPr>
            <w:r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 xml:space="preserve">Тема 3. 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Жизнь орг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низмов на план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те Зе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м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ля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05" w:firstLine="709"/>
              <w:rPr>
                <w:sz w:val="24"/>
                <w:szCs w:val="24"/>
              </w:rPr>
            </w:pPr>
            <w:r w:rsidRPr="00F65E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Среды жизни планеты Земля</w:t>
            </w:r>
          </w:p>
          <w:p w:rsidR="00CC4429" w:rsidRPr="00F65ED1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Многообразие условий обитания на планете. Среды жизни организмов. Особенности водной, почвенной, наземно-воздушной и организме</w:t>
            </w:r>
            <w:r w:rsidRPr="00F65ED1">
              <w:rPr>
                <w:sz w:val="24"/>
                <w:szCs w:val="24"/>
              </w:rPr>
              <w:t>н</w:t>
            </w:r>
            <w:r w:rsidRPr="00F65ED1">
              <w:rPr>
                <w:sz w:val="24"/>
                <w:szCs w:val="24"/>
              </w:rPr>
              <w:t>ной сред. Примеры организмов — обитателей этих сред жизни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условий сред жизни на Земле.Характеризовать органи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мов-паразитов, изображённых на рисунке учебника.Приводить примеры обитателей организменной среды — паразитов и симб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онтов, объяснять их воздействие на организм хозяина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F65ED1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Экологические факторы среды</w:t>
            </w:r>
            <w:r w:rsidRPr="00F65ED1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F65ED1">
              <w:rPr>
                <w:sz w:val="24"/>
                <w:szCs w:val="24"/>
              </w:rPr>
              <w:t>Условия, влияющие на жизнь орг</w:t>
            </w:r>
            <w:r w:rsidRPr="00F65ED1">
              <w:rPr>
                <w:sz w:val="24"/>
                <w:szCs w:val="24"/>
              </w:rPr>
              <w:t>а</w:t>
            </w:r>
            <w:r w:rsidRPr="00F65ED1">
              <w:rPr>
                <w:sz w:val="24"/>
                <w:szCs w:val="24"/>
              </w:rPr>
              <w:t>низмов в природе, — экологич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ские факторы среды. Факторы н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живой природы, факторы живой природы и антропогенные. Прим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ры экологических факторов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Различать понятия «экологический фактор», «фактор неживой природы», «фактор живой природы», «антропогенный фак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тор». 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Хара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теризовать действие различных факторов среды на организмы, приводить примеры собственных наблюдений.Аргументировать деятельность человека в природе как антр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погенный фактор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Приспособления организмов к жи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з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ни в природе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Влияние среды на организмы. Пр</w:t>
            </w:r>
            <w:r w:rsidRPr="00F65ED1">
              <w:rPr>
                <w:sz w:val="24"/>
                <w:szCs w:val="24"/>
              </w:rPr>
              <w:t>и</w:t>
            </w:r>
            <w:r w:rsidRPr="00F65ED1">
              <w:rPr>
                <w:sz w:val="24"/>
                <w:szCs w:val="24"/>
              </w:rPr>
              <w:t>способленность организмов к усл</w:t>
            </w:r>
            <w:r w:rsidRPr="00F65ED1">
              <w:rPr>
                <w:sz w:val="24"/>
                <w:szCs w:val="24"/>
              </w:rPr>
              <w:t>о</w:t>
            </w:r>
            <w:r w:rsidRPr="00F65ED1">
              <w:rPr>
                <w:sz w:val="24"/>
                <w:szCs w:val="24"/>
              </w:rPr>
              <w:t>виям своего обитания. Биологич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ская роль защитной окраски у ж</w:t>
            </w:r>
            <w:r w:rsidRPr="00F65ED1">
              <w:rPr>
                <w:sz w:val="24"/>
                <w:szCs w:val="24"/>
              </w:rPr>
              <w:t>и</w:t>
            </w:r>
            <w:r w:rsidRPr="00F65ED1">
              <w:rPr>
                <w:sz w:val="24"/>
                <w:szCs w:val="24"/>
              </w:rPr>
              <w:t>вотных, яркой окраски и аромата у цветков, наличия соцветий у раст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ний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Выявлять взаимосвязи между действием факторов среды и особенностями строения и жизнедеятельности организмов.Объяснять причины сезонных изменений у организмов, приводить примеры собственных наблюд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ний.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Характеризовать приспособленность живо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ных и растений к среде обитания по рису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кам учебника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Природные сообщества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Потоки веществ между живой и неживой природой. Взаимодейс</w:t>
            </w:r>
            <w:r w:rsidRPr="00F65ED1">
              <w:rPr>
                <w:sz w:val="24"/>
                <w:szCs w:val="24"/>
              </w:rPr>
              <w:t>т</w:t>
            </w:r>
            <w:r w:rsidRPr="00F65ED1">
              <w:rPr>
                <w:sz w:val="24"/>
                <w:szCs w:val="24"/>
              </w:rPr>
              <w:t>вие живых организмов между с</w:t>
            </w:r>
            <w:r w:rsidRPr="00F65ED1">
              <w:rPr>
                <w:sz w:val="24"/>
                <w:szCs w:val="24"/>
              </w:rPr>
              <w:t>о</w:t>
            </w:r>
            <w:r w:rsidRPr="00F65ED1">
              <w:rPr>
                <w:sz w:val="24"/>
                <w:szCs w:val="24"/>
              </w:rPr>
              <w:t>бой. Пищевая цепь. Растения — производители органических в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ществ; животные — потребители органических веществ; грибы, ба</w:t>
            </w:r>
            <w:r w:rsidRPr="00F65ED1">
              <w:rPr>
                <w:sz w:val="24"/>
                <w:szCs w:val="24"/>
              </w:rPr>
              <w:t>к</w:t>
            </w:r>
            <w:r w:rsidRPr="00F65ED1">
              <w:rPr>
                <w:sz w:val="24"/>
                <w:szCs w:val="24"/>
              </w:rPr>
              <w:t>терии — разлагатели. Понятие о круговороте веществ в природе. Понятие о природном сообществе. Примеры природных сообществ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Определять понятие «пищевая цепь». Анал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зировать элементы круговорота веществ на рисунке учебника.Объяснять роль различных организмов в круговороте веществ.Различать понятия «производители», «потребители», «разлагатели», «природное сообщес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во».Характеризовать разные природные 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общества.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Объяснять роль живых организмов и круг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ворота веществ в природном сообществе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Природные зоны России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Понятие природной зоны. Разли</w:t>
            </w:r>
            <w:r w:rsidRPr="00F65ED1">
              <w:rPr>
                <w:sz w:val="24"/>
                <w:szCs w:val="24"/>
              </w:rPr>
              <w:t>ч</w:t>
            </w:r>
            <w:r w:rsidRPr="00F65ED1">
              <w:rPr>
                <w:sz w:val="24"/>
                <w:szCs w:val="24"/>
              </w:rPr>
              <w:t>ные типы природных зон: влажный тропический лес, тайга, тундра, широколиственный лес, степь. Природные зоны России, их обит</w:t>
            </w:r>
            <w:r w:rsidRPr="00F65ED1">
              <w:rPr>
                <w:sz w:val="24"/>
                <w:szCs w:val="24"/>
              </w:rPr>
              <w:t>а</w:t>
            </w:r>
            <w:r w:rsidRPr="00F65ED1">
              <w:rPr>
                <w:sz w:val="24"/>
                <w:szCs w:val="24"/>
              </w:rPr>
              <w:t xml:space="preserve">тели. Редкие и исчезающие виды </w:t>
            </w:r>
            <w:r w:rsidRPr="00F65ED1">
              <w:rPr>
                <w:sz w:val="24"/>
                <w:szCs w:val="24"/>
              </w:rPr>
              <w:lastRenderedPageBreak/>
              <w:t>природных зон, требующие охраны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Определять понятие «природная зона». Ра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познавать и характеризовать природные зоны России по карте, приведённой в учебн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ке.Различать и объяснять особенности ж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вотных разных природных зон.Объяснять роль Красной книги в охране природы, пр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водить примеры редких растений и живо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ных, охраняемых государством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Жизнь организмов на разных мат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е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риках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Понятие о материке как части с</w:t>
            </w:r>
            <w:r w:rsidRPr="00F65ED1">
              <w:rPr>
                <w:sz w:val="24"/>
                <w:szCs w:val="24"/>
              </w:rPr>
              <w:t>у</w:t>
            </w:r>
            <w:r w:rsidRPr="00F65ED1">
              <w:rPr>
                <w:sz w:val="24"/>
                <w:szCs w:val="24"/>
              </w:rPr>
              <w:t>ши, окружённой морями и океан</w:t>
            </w:r>
            <w:r w:rsidRPr="00F65ED1">
              <w:rPr>
                <w:sz w:val="24"/>
                <w:szCs w:val="24"/>
              </w:rPr>
              <w:t>а</w:t>
            </w:r>
            <w:r w:rsidRPr="00F65ED1">
              <w:rPr>
                <w:sz w:val="24"/>
                <w:szCs w:val="24"/>
              </w:rPr>
              <w:t>ми. Многообразие живого мира нашей планеты. Открытие челов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ком новых видов организмов. Своеобразие и уникальность жив</w:t>
            </w:r>
            <w:r w:rsidRPr="00F65ED1">
              <w:rPr>
                <w:sz w:val="24"/>
                <w:szCs w:val="24"/>
              </w:rPr>
              <w:t>о</w:t>
            </w:r>
            <w:r w:rsidRPr="00F65ED1">
              <w:rPr>
                <w:sz w:val="24"/>
                <w:szCs w:val="24"/>
              </w:rPr>
              <w:t>го мира материков: Африки, Авс</w:t>
            </w:r>
            <w:r w:rsidRPr="00F65ED1">
              <w:rPr>
                <w:sz w:val="24"/>
                <w:szCs w:val="24"/>
              </w:rPr>
              <w:t>т</w:t>
            </w:r>
            <w:r w:rsidRPr="00F65ED1">
              <w:rPr>
                <w:sz w:val="24"/>
                <w:szCs w:val="24"/>
              </w:rPr>
              <w:t>ралии, Южной Америки, Северной Америки, Евразии, Антарктиды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Характеризовать и сравнивать расположение и размеры материков Земли по карте, прив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дённой в учебнике.Объяснять понятие «м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стный вид». Характеризовать особенности местных видов организмов, их приспосо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ленность к среде обитания.Называть прим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ры флоры и фауны материков по рисункам учебника.Анализировать свои впечатления от встречи с представителями флоры и фауны разных материков в зоопарке, ботаническом саду, музее. Оценивать роль человека в 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хранении местных видов на Земле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Жизнь организмов в морях и оке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нах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Условия жизни организмов в во</w:t>
            </w:r>
            <w:r w:rsidRPr="00F65ED1">
              <w:rPr>
                <w:sz w:val="24"/>
                <w:szCs w:val="24"/>
              </w:rPr>
              <w:t>д</w:t>
            </w:r>
            <w:r w:rsidRPr="00F65ED1">
              <w:rPr>
                <w:sz w:val="24"/>
                <w:szCs w:val="24"/>
              </w:rPr>
              <w:t>ной среде. Обитатели мелководий и средних глубин. Прикреплённые организмы. Жизнь организмов на больших глубинах. Приспособле</w:t>
            </w:r>
            <w:r w:rsidRPr="00F65ED1">
              <w:rPr>
                <w:sz w:val="24"/>
                <w:szCs w:val="24"/>
              </w:rPr>
              <w:t>н</w:t>
            </w:r>
            <w:r w:rsidRPr="00F65ED1">
              <w:rPr>
                <w:sz w:val="24"/>
                <w:szCs w:val="24"/>
              </w:rPr>
              <w:t>ность организмов к условиям об</w:t>
            </w:r>
            <w:r w:rsidRPr="00F65ED1">
              <w:rPr>
                <w:sz w:val="24"/>
                <w:szCs w:val="24"/>
              </w:rPr>
              <w:t>и</w:t>
            </w:r>
            <w:r w:rsidRPr="00F65ED1">
              <w:rPr>
                <w:sz w:val="24"/>
                <w:szCs w:val="24"/>
              </w:rPr>
              <w:t>тания.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«Жизнь организмов на планете Земля»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Описывать разнообразие живого мира в м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рях и океанах по рисункам учебника. Выд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лять существенные признаки приспособле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ности организмов к среде обит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ния.Объяснять причины прикреплённого 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раза жизни мидий, водорослей и особого строения тела у рыб.Оценивать значение планктона для других живых организмов по рисунку учебника. Характеризовать условия обитания на больших глубинах оке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на.Аргументировать приспособленность гл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боководных животных к среде своего обит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ния. Рисовать (моделировать) схему кругов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рота веществ в природе.Принимать участие в обсуждении проблемных вопросов.Строить схему круговорота веществ в природе с з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данными в учебнике объектами живого м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ра.Оценивать свои достижения и достижения одноклассников по усвоению учебного мат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риала темы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F65ED1" w:rsidRDefault="00CC4429" w:rsidP="00CC4429">
            <w:pPr>
              <w:spacing w:before="0" w:line="240" w:lineRule="auto"/>
              <w:ind w:right="0"/>
              <w:rPr>
                <w:sz w:val="24"/>
                <w:szCs w:val="24"/>
              </w:rPr>
            </w:pP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Тема 4. Чел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век на план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те Зе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м</w:t>
            </w:r>
            <w:r w:rsidRPr="00F65ED1">
              <w:rPr>
                <w:rFonts w:eastAsia="FranklinGothicDemiC"/>
                <w:bCs/>
                <w:color w:val="231F20"/>
                <w:sz w:val="24"/>
                <w:szCs w:val="24"/>
              </w:rPr>
              <w:t>ля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9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C4429" w:rsidRPr="00F65ED1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Как появился человек на Земле</w:t>
            </w:r>
            <w:r w:rsidRPr="00F65ED1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F65ED1">
              <w:rPr>
                <w:sz w:val="24"/>
                <w:szCs w:val="24"/>
              </w:rPr>
              <w:t>Когда и где появился человек. Предки Человека разумного. Родс</w:t>
            </w:r>
            <w:r w:rsidRPr="00F65ED1">
              <w:rPr>
                <w:sz w:val="24"/>
                <w:szCs w:val="24"/>
              </w:rPr>
              <w:t>т</w:t>
            </w:r>
            <w:r w:rsidRPr="00F65ED1">
              <w:rPr>
                <w:sz w:val="24"/>
                <w:szCs w:val="24"/>
              </w:rPr>
              <w:t>венник человека современного типа — неандерталец. Орудия труда Ч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ловека умелого. Образ жизни кр</w:t>
            </w:r>
            <w:r w:rsidRPr="00F65ED1">
              <w:rPr>
                <w:sz w:val="24"/>
                <w:szCs w:val="24"/>
              </w:rPr>
              <w:t>о</w:t>
            </w:r>
            <w:r w:rsidRPr="00F65ED1">
              <w:rPr>
                <w:sz w:val="24"/>
                <w:szCs w:val="24"/>
              </w:rPr>
              <w:t>маньонца. Биологические особе</w:t>
            </w:r>
            <w:r w:rsidRPr="00F65ED1">
              <w:rPr>
                <w:sz w:val="24"/>
                <w:szCs w:val="24"/>
              </w:rPr>
              <w:t>н</w:t>
            </w:r>
            <w:r w:rsidRPr="00F65ED1">
              <w:rPr>
                <w:sz w:val="24"/>
                <w:szCs w:val="24"/>
              </w:rPr>
              <w:t>ности современного человека. Де</w:t>
            </w:r>
            <w:r w:rsidRPr="00F65ED1">
              <w:rPr>
                <w:sz w:val="24"/>
                <w:szCs w:val="24"/>
              </w:rPr>
              <w:t>я</w:t>
            </w:r>
            <w:r w:rsidRPr="00F65ED1">
              <w:rPr>
                <w:sz w:val="24"/>
                <w:szCs w:val="24"/>
              </w:rPr>
              <w:t>тельность человека в природе в н</w:t>
            </w:r>
            <w:r w:rsidRPr="00F65ED1">
              <w:rPr>
                <w:sz w:val="24"/>
                <w:szCs w:val="24"/>
              </w:rPr>
              <w:t>а</w:t>
            </w:r>
            <w:r w:rsidRPr="00F65ED1">
              <w:rPr>
                <w:sz w:val="24"/>
                <w:szCs w:val="24"/>
              </w:rPr>
              <w:t>ши дни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Характеризовать внешний вид раннего пре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ка человека, сравнивать его с обезьяной и 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временным человеком.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Выделять особенности строения тела и жи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недеятельности неандертальцев.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Описывать особенности строения тела и у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ловия жизни кроманьонцев по рисунку уче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ника.Устанавливать связь между развитием головного мозга и поведением древних 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дей. Характеризовать существенные призн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ки современного человека.Объяснять роль речи и общения в формировании совреме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ного человека.Доказывать, что современный человек появился на Земле в результате дл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тельного исторического развития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F65ED1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Как человек изменял природу</w:t>
            </w:r>
            <w:r w:rsidRPr="00F65ED1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F65ED1">
              <w:rPr>
                <w:sz w:val="24"/>
                <w:szCs w:val="24"/>
              </w:rPr>
              <w:t>Изменение человеком окружающей среды. Необходимость знания з</w:t>
            </w:r>
            <w:r w:rsidRPr="00F65ED1">
              <w:rPr>
                <w:sz w:val="24"/>
                <w:szCs w:val="24"/>
              </w:rPr>
              <w:t>а</w:t>
            </w:r>
            <w:r w:rsidRPr="00F65ED1">
              <w:rPr>
                <w:sz w:val="24"/>
                <w:szCs w:val="24"/>
              </w:rPr>
              <w:t>конов развития живой природы. Мероприятия по охране природы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Анализировать пути расселения человека по карте материков Земли.Приводить доказ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тельства воздействия человека на прир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ду.Выявлять причины сокращения лесов, объяснять ценность лесопос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док.Аргументировать необходимость охраны природы.Обосновывать значимость знания законов развития природы для охраны жив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го мира на Земле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Важность охраны живого мира планеты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Взаимосвязь процессов, происх</w:t>
            </w:r>
            <w:r w:rsidRPr="00F65ED1">
              <w:rPr>
                <w:sz w:val="24"/>
                <w:szCs w:val="24"/>
              </w:rPr>
              <w:t>о</w:t>
            </w:r>
            <w:r w:rsidRPr="00F65ED1">
              <w:rPr>
                <w:sz w:val="24"/>
                <w:szCs w:val="24"/>
              </w:rPr>
              <w:t>дящих в живой и неживой природе. Причины исчезновения многих в</w:t>
            </w:r>
            <w:r w:rsidRPr="00F65ED1">
              <w:rPr>
                <w:sz w:val="24"/>
                <w:szCs w:val="24"/>
              </w:rPr>
              <w:t>и</w:t>
            </w:r>
            <w:r w:rsidRPr="00F65ED1">
              <w:rPr>
                <w:sz w:val="24"/>
                <w:szCs w:val="24"/>
              </w:rPr>
              <w:t>дов животных и растений. Виды, находящиеся на грани исчезнов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ния. Проявление современным ч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ловечеством заботы о живом мире. Заповедники, Красная книга. М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роприятия по восстановлению чи</w:t>
            </w:r>
            <w:r w:rsidRPr="00F65ED1">
              <w:rPr>
                <w:sz w:val="24"/>
                <w:szCs w:val="24"/>
              </w:rPr>
              <w:t>с</w:t>
            </w:r>
            <w:r w:rsidRPr="00F65ED1">
              <w:rPr>
                <w:sz w:val="24"/>
                <w:szCs w:val="24"/>
              </w:rPr>
              <w:t>ленности редких видов и приро</w:t>
            </w:r>
            <w:r w:rsidRPr="00F65ED1">
              <w:rPr>
                <w:sz w:val="24"/>
                <w:szCs w:val="24"/>
              </w:rPr>
              <w:t>д</w:t>
            </w:r>
            <w:r w:rsidRPr="00F65ED1">
              <w:rPr>
                <w:sz w:val="24"/>
                <w:szCs w:val="24"/>
              </w:rPr>
              <w:t>ных сообществ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Называть животных, истреблённых челов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ком.Характеризовать состояние редких видов животных, занесённых в Красную книгу. Объяснять причины сокращения и истребл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ния некоторых видов животных, приводить примеры.Объяснять значение Красной книги, заповедников.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Характеризовать запрет на охоту как мер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приятие по охране животных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Сохраним богатство живого мира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Ценность разнообразия живого м</w:t>
            </w:r>
            <w:r w:rsidRPr="00F65ED1">
              <w:rPr>
                <w:sz w:val="24"/>
                <w:szCs w:val="24"/>
              </w:rPr>
              <w:t>и</w:t>
            </w:r>
            <w:r w:rsidRPr="00F65ED1">
              <w:rPr>
                <w:sz w:val="24"/>
                <w:szCs w:val="24"/>
              </w:rPr>
              <w:t>ра. Обязанности человека перед природой. Примеры участия школьников в деле охраны прир</w:t>
            </w:r>
            <w:r w:rsidRPr="00F65ED1">
              <w:rPr>
                <w:sz w:val="24"/>
                <w:szCs w:val="24"/>
              </w:rPr>
              <w:t>о</w:t>
            </w:r>
            <w:r w:rsidRPr="00F65ED1">
              <w:rPr>
                <w:sz w:val="24"/>
                <w:szCs w:val="24"/>
              </w:rPr>
              <w:t>ды. Результаты бережного отнош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ния к природе. Примеры увелич</w:t>
            </w:r>
            <w:r w:rsidRPr="00F65ED1">
              <w:rPr>
                <w:sz w:val="24"/>
                <w:szCs w:val="24"/>
              </w:rPr>
              <w:t>е</w:t>
            </w:r>
            <w:r w:rsidRPr="00F65ED1">
              <w:rPr>
                <w:sz w:val="24"/>
                <w:szCs w:val="24"/>
              </w:rPr>
              <w:t>ния численности отдельных видов. Расселение редких видов на новых территориях.</w:t>
            </w:r>
          </w:p>
          <w:p w:rsidR="00CC4429" w:rsidRPr="00F65ED1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</w:pPr>
          </w:p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а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ний по теме «Человек на планете Земля»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Аргументировать ценность биологического разнообразия для природы и челов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ка.Оценивать роль деятельности человека в природе.Приводить примеры своей деятел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ности в природе и общения с живыми орг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низмами. Проектировать мероприятия по 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х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ране растений и животных в период летних каникул (заготовка кормов для зимующих птиц, постройка кормушек, охрана раннецв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тущих растений и пр.).Оценивать свои до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тижения и достижения одноклассников по усвоению учебного материала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Итоговый контроль знаний по ку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р</w:t>
            </w: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су биологии 5 класса</w:t>
            </w:r>
          </w:p>
        </w:tc>
        <w:tc>
          <w:tcPr>
            <w:tcW w:w="4820" w:type="dxa"/>
            <w:gridSpan w:val="2"/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Систематизировать и обобщать знания по темам курса биологии 5 класса.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Использовать учебные действия для форм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лировки ответов</w:t>
            </w:r>
          </w:p>
        </w:tc>
      </w:tr>
      <w:tr w:rsidR="00CC4429" w:rsidRPr="00E34E19" w:rsidTr="00CC4429"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23"/>
                <w:sz w:val="24"/>
                <w:szCs w:val="24"/>
              </w:rPr>
              <w:t>Экс</w:t>
            </w:r>
            <w:r w:rsidRPr="00E7473D">
              <w:rPr>
                <w:rFonts w:eastAsia="PetersburgC"/>
                <w:i/>
                <w:iCs/>
                <w:color w:val="231F20"/>
                <w:w w:val="121"/>
                <w:sz w:val="24"/>
                <w:szCs w:val="24"/>
              </w:rPr>
              <w:t>кур</w:t>
            </w:r>
            <w:r w:rsidRPr="00E7473D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сия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«Весенние явления в природе» или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F65ED1">
              <w:rPr>
                <w:sz w:val="24"/>
                <w:szCs w:val="24"/>
              </w:rPr>
              <w:t>«Многообразие живого мира» (по выбору учителя).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napToGrid w:val="0"/>
              <w:spacing w:before="0" w:line="240" w:lineRule="auto"/>
              <w:ind w:right="-108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bCs/>
                <w:i/>
                <w:color w:val="231F20"/>
                <w:sz w:val="24"/>
                <w:szCs w:val="24"/>
              </w:rPr>
              <w:t>Обсуждение заданий на лето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Наблюдать и фиксировать природные явл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ния, делать выводы.Систематизировать и обобщать знания о многообразии живого м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ра.</w:t>
            </w:r>
          </w:p>
          <w:p w:rsidR="00CC4429" w:rsidRPr="00F65ED1" w:rsidRDefault="00CC4429" w:rsidP="00CC4429">
            <w:pPr>
              <w:spacing w:before="0" w:line="240" w:lineRule="auto"/>
              <w:ind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F65ED1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природе. Анализировать содержание заданий, выбра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F65ED1">
              <w:rPr>
                <w:rFonts w:eastAsia="NewBaskervilleC"/>
                <w:color w:val="231F20"/>
                <w:sz w:val="24"/>
                <w:szCs w:val="24"/>
              </w:rPr>
              <w:t>ных на лето</w:t>
            </w:r>
          </w:p>
        </w:tc>
      </w:tr>
      <w:tr w:rsidR="00CC4429" w:rsidRPr="00E34E19" w:rsidTr="00CC4429">
        <w:tc>
          <w:tcPr>
            <w:tcW w:w="10491" w:type="dxa"/>
            <w:gridSpan w:val="5"/>
            <w:tcBorders>
              <w:bottom w:val="single" w:sz="4" w:space="0" w:color="000000"/>
            </w:tcBorders>
            <w:shd w:val="clear" w:color="auto" w:fill="9BBB59"/>
            <w:vAlign w:val="center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34E19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C4429" w:rsidRPr="00E34E19" w:rsidTr="00CC4429">
        <w:tc>
          <w:tcPr>
            <w:tcW w:w="10491" w:type="dxa"/>
            <w:gridSpan w:val="5"/>
            <w:shd w:val="clear" w:color="auto" w:fill="D9D9D9"/>
            <w:vAlign w:val="center"/>
          </w:tcPr>
          <w:p w:rsidR="00CC4429" w:rsidRPr="00E34E19" w:rsidRDefault="00CC4429" w:rsidP="00CC4429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«Живые организмы» -34  часа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E71406" w:rsidRDefault="00CC4429" w:rsidP="00CC4429">
            <w:pPr>
              <w:spacing w:before="0" w:line="240" w:lineRule="auto"/>
              <w:ind w:right="0"/>
              <w:rPr>
                <w:sz w:val="24"/>
                <w:szCs w:val="24"/>
              </w:rPr>
            </w:pP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Тема 1. Наука о ра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с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тениях — б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таника</w:t>
            </w:r>
          </w:p>
        </w:tc>
        <w:tc>
          <w:tcPr>
            <w:tcW w:w="851" w:type="dxa"/>
            <w:vMerge w:val="restart"/>
          </w:tcPr>
          <w:p w:rsidR="00CC4429" w:rsidRPr="00E7473D" w:rsidRDefault="00CC4429" w:rsidP="00CC4429">
            <w:pPr>
              <w:tabs>
                <w:tab w:val="left" w:pos="5954"/>
              </w:tabs>
              <w:spacing w:before="0" w:line="240" w:lineRule="auto"/>
              <w:ind w:left="-720" w:firstLine="709"/>
              <w:rPr>
                <w:b/>
                <w:sz w:val="24"/>
                <w:szCs w:val="24"/>
              </w:rPr>
            </w:pPr>
            <w:r w:rsidRPr="00E747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Царства живой природы. Внешнее строение, органы растения. Вегет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 xml:space="preserve">тивные и генеративные органы. Места обитания растений. История использования и изучения растений. Семенные и споровые растения. </w:t>
            </w:r>
            <w:r w:rsidRPr="00E71406">
              <w:rPr>
                <w:sz w:val="24"/>
                <w:szCs w:val="24"/>
              </w:rPr>
              <w:lastRenderedPageBreak/>
              <w:t>Наука о растениях — ботаника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Различать царства живой природы.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различных представителей царства Растения.Определять предмет на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ки ботаники. Описывать историю развития науки о растениях.Характеризов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ать вне</w:t>
            </w:r>
            <w:r>
              <w:rPr>
                <w:rFonts w:eastAsia="NewBaskervilleC"/>
                <w:color w:val="231F20"/>
                <w:sz w:val="24"/>
                <w:szCs w:val="24"/>
              </w:rPr>
              <w:t>ш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нее строение растений.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 определителем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ний.Объяснять отличие вегетативных орг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нов от генеративных.Использовать инфо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мационные ресурсы для подготовки презе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тации, сообщения о роли растений в прир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де, об истории использования растений ч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ловеком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Многообразие жизненных форм растений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Представление о жизненных фо</w:t>
            </w:r>
            <w:r w:rsidRPr="00E71406">
              <w:rPr>
                <w:sz w:val="24"/>
                <w:szCs w:val="24"/>
              </w:rPr>
              <w:t>р</w:t>
            </w:r>
            <w:r w:rsidRPr="00E71406">
              <w:rPr>
                <w:sz w:val="24"/>
                <w:szCs w:val="24"/>
              </w:rPr>
              <w:t>мах растений, примеры. Связь жи</w:t>
            </w:r>
            <w:r w:rsidRPr="00E71406">
              <w:rPr>
                <w:sz w:val="24"/>
                <w:szCs w:val="24"/>
              </w:rPr>
              <w:t>з</w:t>
            </w:r>
            <w:r w:rsidRPr="00E71406">
              <w:rPr>
                <w:sz w:val="24"/>
                <w:szCs w:val="24"/>
              </w:rPr>
              <w:t>ненных форм растений со средой их обитания. Характеристика отлич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тельных свойств наиболее крупных категорий жизненных форм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ний: деревьев, кустарников, куста</w:t>
            </w:r>
            <w:r w:rsidRPr="00E71406">
              <w:rPr>
                <w:sz w:val="24"/>
                <w:szCs w:val="24"/>
              </w:rPr>
              <w:t>р</w:t>
            </w:r>
            <w:r w:rsidRPr="00E71406">
              <w:rPr>
                <w:sz w:val="24"/>
                <w:szCs w:val="24"/>
              </w:rPr>
              <w:t>ничков, полукустарников, трав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Распознавать и характеризовать растения различных жизненных форм.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жизненных форм растений со средой их обитания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Клеточное строение растений. 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br/>
              <w:t>Свойства растительной клетки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Клетка как основная структурная единица растения. Строение раст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тельной клетки: клеточная стенка, ядро, цитоплазма, вакуоли, пласт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ды. Жизнедеятельность клетки. Д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ление клетки. Клетка как живая система. Особенности растительной клетки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Приводить примеры одноклеточных и мн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гоклеточных растений.Различать и называть органоиды клеток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ний.Характеризовать основные процессы жизнедеятельности клетки.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Обобщать знания и делать выводы о вза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мосвязи работы всех частей кле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ки.Выявлять отличительные признаки 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тительной клетки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Ткани растений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Понятие о ткани растений. Виды тканей: основная, покровная, пр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водящая, механическая. Причины появления тканей. Растение как ц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лостный живой организм, состо</w:t>
            </w:r>
            <w:r w:rsidRPr="00E71406">
              <w:rPr>
                <w:sz w:val="24"/>
                <w:szCs w:val="24"/>
              </w:rPr>
              <w:t>я</w:t>
            </w:r>
            <w:r w:rsidRPr="00E71406">
              <w:rPr>
                <w:sz w:val="24"/>
                <w:szCs w:val="24"/>
              </w:rPr>
              <w:t>щий из клеток и тканей.</w:t>
            </w: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i/>
                <w:sz w:val="24"/>
                <w:szCs w:val="24"/>
              </w:rPr>
              <w:t>Обобщение и систематизация зн</w:t>
            </w:r>
            <w:r w:rsidRPr="00E7473D">
              <w:rPr>
                <w:i/>
                <w:sz w:val="24"/>
                <w:szCs w:val="24"/>
              </w:rPr>
              <w:t>а</w:t>
            </w:r>
            <w:r w:rsidRPr="00E7473D">
              <w:rPr>
                <w:i/>
                <w:sz w:val="24"/>
                <w:szCs w:val="24"/>
              </w:rPr>
              <w:t>ний по материалам темы «Наука о растениях — ботаника»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Определять понятие «ткань». Характериз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вать особенности строения и функции тк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ней растений.Устанавливать взаимосвязь строения и функций тканей.Объяснять зн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чение тканей в жизни растения.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Отвечать на итоговые вопросы темы, 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полнять задания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E71406" w:rsidRDefault="00CC4429" w:rsidP="00CC4429">
            <w:pPr>
              <w:spacing w:before="0" w:line="240" w:lineRule="auto"/>
              <w:ind w:right="0"/>
              <w:rPr>
                <w:sz w:val="24"/>
                <w:szCs w:val="24"/>
              </w:rPr>
            </w:pP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Тема 2. Орг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ны раст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ний</w:t>
            </w:r>
          </w:p>
        </w:tc>
        <w:tc>
          <w:tcPr>
            <w:tcW w:w="851" w:type="dxa"/>
            <w:vMerge w:val="restart"/>
          </w:tcPr>
          <w:p w:rsidR="00CC4429" w:rsidRPr="00E7473D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b/>
                <w:sz w:val="24"/>
                <w:szCs w:val="24"/>
              </w:rPr>
            </w:pPr>
            <w:r w:rsidRPr="00E7473D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Семя, его строение и значение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Семя как орган размножения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ний. Строение семени: кожура, з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родыш, эндосперм, семядоли. Строение зародыша растения. Дв</w:t>
            </w:r>
            <w:r w:rsidRPr="00E71406">
              <w:rPr>
                <w:sz w:val="24"/>
                <w:szCs w:val="24"/>
              </w:rPr>
              <w:t>у</w:t>
            </w:r>
            <w:r w:rsidRPr="00E71406">
              <w:rPr>
                <w:sz w:val="24"/>
                <w:szCs w:val="24"/>
              </w:rPr>
              <w:t>дольные и однодольные растения. Прорастание семян. Проросток, особенности его строения. Значение семян в природе и в жизни челов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ка.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1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«Строение семени фасоли»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Объяснять роль семян в природе.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Характеризовать функции частей семени. Описывать строение зародыша растения.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Устанавливать сходство проростка с зар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дышем семени.Описывать стадии прораст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ния семян. Выявлять отличительные пр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знаки семян двудольных и однодольных растений.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Использовать информационные ресурсы для подготовки сообщения о роли семян в жизни человека.Проводить наблюдения, фиксировать их результаты во время 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полнения лабораторной работы.Соблюдать правила работы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Условия прорастания семян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Значение воды и воздуха для пр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растания семян. Запасные пит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тельные вещества семени. Темпер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lastRenderedPageBreak/>
              <w:t>турные условия прорастания семян. Роль света. Сроки посева семян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Характеризовать роль воды и воздуха в прорастании семян.Объяснять значение 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пасных питательных веществ в прорастании семян.Объяснять зависимость прорастания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семян от температурных усл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вий.Прогнозировать сроки посева семян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дельных культур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Корень, его строение и значение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Типы корневых систем растений. Строение корня — зоны корня: к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нус нарастания, всасывания, пров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дения, деления, роста. Рост корня, геотропизм. Видоизменения корней. Значение корней в природе.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2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«Строение корня проростка»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Различать и определять типы корневых систем на рисунках, гербарных экземпл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рах, натуральных объектах.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части корня.Устанавливать вза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мосвязь строения и функций частей ко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ня.Объяснять особенности роста корня. Проводить наблюдения за изменениями в верхушечной части корня в период роста. Характеризовать значение видоизменённых корней для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Проводить наблюдения и фиксировать их результаты во время выполнения лабор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торной работы.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tabs>
                <w:tab w:val="left" w:pos="527"/>
                <w:tab w:val="left" w:pos="967"/>
                <w:tab w:val="left" w:pos="1787"/>
                <w:tab w:val="left" w:pos="3027"/>
              </w:tabs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Побег, его строение и развитие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Побег как сложная система. Стро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ние побега. Строение почек. Вег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тативная, цветочная (генеративная) почки. Развитие и рост побегов из почек. Прищипка и пасынкование. Спящие почки.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3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«Строение вегетативных и генер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тивных почек»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части побега.Определять типы почек на рисунках, фотографиях, натурал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ных объектах. Характеризовать почку как зачаток нового побега.Объяснять назнач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ние вегетативных и генеративных п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чек.Объяснять роль прищипки и пасынк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вания в растениеводстве.Наблюдать и 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следовать строение побега на примере д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машнего растения.Сравнивать побеги 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ных растений и находить их разл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чия.Изучать строение почек на натуральных объектах, делать выводы.Соблюдать прав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ла работы в кабинете биологии, работы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Лист, его строение и значение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Внешнее строение листа. Внутре</w:t>
            </w:r>
            <w:r w:rsidRPr="00E71406">
              <w:rPr>
                <w:sz w:val="24"/>
                <w:szCs w:val="24"/>
              </w:rPr>
              <w:t>н</w:t>
            </w:r>
            <w:r w:rsidRPr="00E71406">
              <w:rPr>
                <w:sz w:val="24"/>
                <w:szCs w:val="24"/>
              </w:rPr>
              <w:t>нее строение листа. Типы жилков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ния листьев. Строение и функции устьиц. Значение листа для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ния: фотосинтез, испарение, газ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обмен. Листопад, его роль в жизни растения. Видоизменения листьев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Определять части листа на гербарных э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земплярах, рисунках.Различать простые и сложные листья. Характеризовать внутре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нее строение листа, его ча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ти.Устанавливать взаимосвязь строения и функций листа.Характеризовать видоизм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нения листьев растений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Стебель, его строение и значение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Внешнее строение стебля. Типы стеблей. Внутреннее строение сте</w:t>
            </w:r>
            <w:r w:rsidRPr="00E71406">
              <w:rPr>
                <w:sz w:val="24"/>
                <w:szCs w:val="24"/>
              </w:rPr>
              <w:t>б</w:t>
            </w:r>
            <w:r w:rsidRPr="00E71406">
              <w:rPr>
                <w:sz w:val="24"/>
                <w:szCs w:val="24"/>
              </w:rPr>
              <w:t>ля. Функции стебля. Видоизмен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 стебля у надземных и подзе</w:t>
            </w:r>
            <w:r w:rsidRPr="00E71406">
              <w:rPr>
                <w:sz w:val="24"/>
                <w:szCs w:val="24"/>
              </w:rPr>
              <w:t>м</w:t>
            </w:r>
            <w:r w:rsidRPr="00E71406">
              <w:rPr>
                <w:sz w:val="24"/>
                <w:szCs w:val="24"/>
              </w:rPr>
              <w:t>ных побегов.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4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«Внешнее строение корневища, клубня, луковицы»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Описывать внешнее строение стебля, пр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водить примеры различных типов стеблей. Называть внутренние части стебля растений и их функции.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Определять видоизменения надземных и подземных побегов на рисунках, фотогр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фиях, натуральных объектах.Изучать и оп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сывать строение подземных побегов, отм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чать их различия.Фиксировать результаты исследований. Соблюдать правила работы в кабинете, обращения с лабораторным об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Цветок, его строение и значение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lastRenderedPageBreak/>
              <w:t>Цветок как видоизменённый укор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ченный побег, развивающийся из генеративной почки. Строение цветка. Роль цветка в жизни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ния. Значение пестика и тычинок в цветке. Соцветия, их разнообразие. Цветение и опыление растений. Опыление как условие оплодотв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рения. Типы опыления (перекрёс</w:t>
            </w:r>
            <w:r w:rsidRPr="00E71406">
              <w:rPr>
                <w:sz w:val="24"/>
                <w:szCs w:val="24"/>
              </w:rPr>
              <w:t>т</w:t>
            </w:r>
            <w:r w:rsidRPr="00E71406">
              <w:rPr>
                <w:sz w:val="24"/>
                <w:szCs w:val="24"/>
              </w:rPr>
              <w:t>ное и самоопыление). Переносчики пыльцы. Ветроопыление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Определять и называть части цветка на 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сунках, фотографиях, натуральных объе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тах. Называть функции частей цве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ка.Различать и называть типы соцветий на рисунках и натуральных объектах. Хара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теризовать значение соцветий. Объяснять взаимосвязь опыления и оплодотворения у цветковых растений. Характеризовать типы опыления у рас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тений.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Устанавливать вза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мосвязь функций частей цветка и поведения животных в период опыления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Плод. Разнообразие и значение пл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дов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Строение плода. Разнообразие пл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дов. Цветковые (покрытосеменные) растения. Распространение плодов и семян. Значение плодов в природе и в жизни человека.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ний по материалам темы «Органы растений»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Объяснять процесс образования плода.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п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ределять типы плодов и классифицировать их по рисункам, фотографиям, натуральным объектам.Описывать способы распростр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нения плодов и семян на основе наблюд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ний.Использовать информационные ресу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сы для подготовки сообщения о роли пл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дов и семян в природе и в жизни челов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ка.Обобщать и систематизировать знания по теме, делать выводы.Отвечать на итог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вые вопросы темы, выполнять задания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Default="00CC4429" w:rsidP="00CC4429">
            <w:pPr>
              <w:spacing w:before="0" w:line="240" w:lineRule="auto"/>
              <w:ind w:right="0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Тема 3. </w:t>
            </w:r>
          </w:p>
          <w:p w:rsidR="00CC4429" w:rsidRPr="00E71406" w:rsidRDefault="00CC4429" w:rsidP="00CC4429">
            <w:pPr>
              <w:spacing w:before="0" w:line="240" w:lineRule="auto"/>
              <w:ind w:right="0"/>
              <w:rPr>
                <w:sz w:val="24"/>
                <w:szCs w:val="24"/>
              </w:rPr>
            </w:pP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Осно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в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ные пр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цессы жизн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де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я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ности раст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ний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Минеральное питание растений и значение воды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Вода как необходимое условие м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нерального (почвенного) питания. Типы удобрений и их роль в жизни растения. Экологические группы растений по отношению к воде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Объяснять роль корневых волосков в мех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низме почвенного питания.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Обосновывать роль почвенного питания в жизни растений.Сравнивать и различать 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став и значение органических и минерал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 xml:space="preserve">ных удобрений для растений.Устанавливать взаимосвязь почвенного питания растений и условий внешней среды. </w:t>
            </w:r>
            <w:r w:rsidRPr="00E71406">
              <w:rPr>
                <w:sz w:val="24"/>
                <w:szCs w:val="24"/>
              </w:rPr>
              <w:br/>
              <w:t>Использовать информационные ресурсы для подготовки презентации проекта о пр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способленности к водерастений разных экологических групп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Воздушное питание растений —</w:t>
            </w: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фотосинтез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Условия образования органических веществ в растении. Зелёные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 – автотрофы. Гетеротрофы как потребители готовых органических веществ. Значение фотосинтеза в природе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Характеризовать условия, необходимые для воздушного питания растений.Объяснять роль зелёных листьев в фотосинт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зе.Приводить примеры организмов — авт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трофов и гетеротрофов, находить различия в их питании.Обосновывать космическую роль зелёных растений.Использовать и</w:t>
            </w:r>
            <w:r w:rsidRPr="00E71406">
              <w:rPr>
                <w:sz w:val="24"/>
                <w:szCs w:val="24"/>
              </w:rPr>
              <w:t>н</w:t>
            </w:r>
            <w:r w:rsidRPr="00E71406">
              <w:rPr>
                <w:sz w:val="24"/>
                <w:szCs w:val="24"/>
              </w:rPr>
              <w:t>формационные ресурсы для подготовки 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общения о роли фотосинтеза на нашей пл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нете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Дыхание и обмен веществ у раст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ний</w:t>
            </w:r>
            <w:r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. </w:t>
            </w:r>
            <w:r w:rsidRPr="00E71406">
              <w:rPr>
                <w:sz w:val="24"/>
                <w:szCs w:val="24"/>
              </w:rPr>
              <w:t>Роль дыхания в жизни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ний. Сравнительная характеристика процессов дыхания и фотосинтеза. Обмен веществ в организме как важнейший признак жизни. Вза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мосвязь процессов дыхания и фот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синтеза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Характеризовать сущность процесса дых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ния у растений.Устанавливать взаимосвязь процессов дыхания и фотосинтеза, пров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дить их сравнение. Определять понятие «обмен веществ». Характеризовать обмен веществ как важный признак жизни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Размножение и оплодотворение у растений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Размножение как необходимое свойство жизни. Типы размнож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ния: бесполое и половое. Бесполое размножение — вегетативное и размножение спорами. Главная ос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бенность полового размножения. Особенности оплодотворения у цветковых растений. Двойное опл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дотворение. Достижения отечес</w:t>
            </w:r>
            <w:r w:rsidRPr="00E71406">
              <w:rPr>
                <w:sz w:val="24"/>
                <w:szCs w:val="24"/>
              </w:rPr>
              <w:t>т</w:t>
            </w:r>
            <w:r w:rsidRPr="00E71406">
              <w:rPr>
                <w:sz w:val="24"/>
                <w:szCs w:val="24"/>
              </w:rPr>
              <w:t>венного учёного С.Г. Навашина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Характеризовать значение размножения живых организмов.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и описывать способы бесполого размножения, приводить примеры. Обосн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вывать биологическую сущность бесполого размножения.Объяснять биологическую сущность полового размножения.Называть основные особенности оплодотворения у цветковых растений.Доказывать обосн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ванность определения «двойное оплодотв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рение» применительно к цветковым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ниям.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Сравнивать бесполое и половое размнож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ние растений, находить их различия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473D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Вегетативное размножение ра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с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тений и его использование челов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ком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Особенности вегетативного ра</w:t>
            </w:r>
            <w:r w:rsidRPr="00E71406">
              <w:rPr>
                <w:sz w:val="24"/>
                <w:szCs w:val="24"/>
              </w:rPr>
              <w:t>з</w:t>
            </w:r>
            <w:r w:rsidRPr="00E71406">
              <w:rPr>
                <w:sz w:val="24"/>
                <w:szCs w:val="24"/>
              </w:rPr>
              <w:t>множения, его роль в природе. И</w:t>
            </w:r>
            <w:r w:rsidRPr="00E71406">
              <w:rPr>
                <w:sz w:val="24"/>
                <w:szCs w:val="24"/>
              </w:rPr>
              <w:t>с</w:t>
            </w:r>
            <w:r w:rsidRPr="00E71406">
              <w:rPr>
                <w:sz w:val="24"/>
                <w:szCs w:val="24"/>
              </w:rPr>
              <w:t>пользование вегетативного размн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жения человеком: прививки, кул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>тура тканей.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E7473D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E7473D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E7473D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5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«Черенкование комнатных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характерные черты вегетативного размножения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Сравнивать различные способы и приёмы работы в процессе вегетативного размн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жения растений.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Применять знания о способах вегетативн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го размножения в практиче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ских целях.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Формировать умения проведения </w:t>
            </w:r>
            <w:r w:rsidRPr="00E71406">
              <w:rPr>
                <w:sz w:val="24"/>
                <w:szCs w:val="24"/>
              </w:rPr>
              <w:t>черенк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вания в ходе выполнения лабораторной р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 xml:space="preserve">боты. 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Наблюдать за развитием корней у черенка и фиксировать результаты.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Соблюдать правила работы в кабинете, о</w:t>
            </w:r>
            <w:r w:rsidRPr="00E71406">
              <w:rPr>
                <w:sz w:val="24"/>
                <w:szCs w:val="24"/>
              </w:rPr>
              <w:t>б</w:t>
            </w:r>
            <w:r w:rsidRPr="00E71406">
              <w:rPr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473D">
              <w:rPr>
                <w:rFonts w:eastAsia="FranklinGothicMediumC"/>
                <w:i/>
                <w:color w:val="231F20"/>
                <w:sz w:val="24"/>
                <w:szCs w:val="24"/>
              </w:rPr>
              <w:t>Рост и развитие растений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Характерные черты процессов роста и развития растений. Этапы инд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видуального развития растений.</w:t>
            </w:r>
            <w:r w:rsidRPr="00E71406">
              <w:rPr>
                <w:sz w:val="24"/>
                <w:szCs w:val="24"/>
              </w:rPr>
              <w:br/>
              <w:t>Зависимость процессов роста и ра</w:t>
            </w:r>
            <w:r w:rsidRPr="00E71406">
              <w:rPr>
                <w:sz w:val="24"/>
                <w:szCs w:val="24"/>
              </w:rPr>
              <w:t>з</w:t>
            </w:r>
            <w:r w:rsidRPr="00E71406">
              <w:rPr>
                <w:sz w:val="24"/>
                <w:szCs w:val="24"/>
              </w:rPr>
              <w:t>вития от условий среды обитания. Периодичность протекания жи</w:t>
            </w:r>
            <w:r w:rsidRPr="00E71406">
              <w:rPr>
                <w:sz w:val="24"/>
                <w:szCs w:val="24"/>
              </w:rPr>
              <w:t>з</w:t>
            </w:r>
            <w:r w:rsidRPr="00E71406">
              <w:rPr>
                <w:sz w:val="24"/>
                <w:szCs w:val="24"/>
              </w:rPr>
              <w:t>ненных процессов. Суточные и с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зонные ритмы. Экологические фа</w:t>
            </w:r>
            <w:r w:rsidRPr="00E71406">
              <w:rPr>
                <w:sz w:val="24"/>
                <w:szCs w:val="24"/>
              </w:rPr>
              <w:t>к</w:t>
            </w:r>
            <w:r w:rsidRPr="00E71406">
              <w:rPr>
                <w:sz w:val="24"/>
                <w:szCs w:val="24"/>
              </w:rPr>
              <w:t>торы: абиотические, биотические, антропогенные, их влияние на жи</w:t>
            </w:r>
            <w:r w:rsidRPr="00E71406">
              <w:rPr>
                <w:sz w:val="24"/>
                <w:szCs w:val="24"/>
              </w:rPr>
              <w:t>з</w:t>
            </w:r>
            <w:r w:rsidRPr="00E71406">
              <w:rPr>
                <w:sz w:val="24"/>
                <w:szCs w:val="24"/>
              </w:rPr>
              <w:t>недеятельность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E7473D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ний по материалам темы «Осно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в</w:t>
            </w:r>
            <w:r w:rsidRPr="00E7473D">
              <w:rPr>
                <w:rFonts w:eastAsia="NewBaskervilleC"/>
                <w:i/>
                <w:color w:val="231F20"/>
                <w:sz w:val="24"/>
                <w:szCs w:val="24"/>
              </w:rPr>
              <w:t>ные процессы жизнедеятельности растений»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основные черты, характеризу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щие рост растения.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Объяснять процессы развития растения, роль зародыша.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Сравнивать процессы роста и развития.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этапы индивидуального развития растения.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Устанавливать зависимость роста и разв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тия растений от условий среды.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Обобщать и систематизировать знания по теме, делать выводы.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Отвечать на итоговые вопросы темы, 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полнять задания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E71406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Тема 4. Мн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гоо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б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разие и разв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тие раст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ного мира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2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gridSpan w:val="2"/>
          </w:tcPr>
          <w:p w:rsidR="00CC4429" w:rsidRPr="008533C5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Систематика растений, её знач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ние для ботаники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Происхождение названий отдел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>ных растений. Классификация ра</w:t>
            </w:r>
            <w:r w:rsidRPr="00E71406">
              <w:rPr>
                <w:sz w:val="24"/>
                <w:szCs w:val="24"/>
              </w:rPr>
              <w:t>с</w:t>
            </w:r>
            <w:r w:rsidRPr="00E71406">
              <w:rPr>
                <w:sz w:val="24"/>
                <w:szCs w:val="24"/>
              </w:rPr>
              <w:t>тений. Вид как единица классиф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кации. Название вида. Группы ца</w:t>
            </w:r>
            <w:r w:rsidRPr="00E71406">
              <w:rPr>
                <w:sz w:val="24"/>
                <w:szCs w:val="24"/>
              </w:rPr>
              <w:t>р</w:t>
            </w:r>
            <w:r w:rsidRPr="00E71406">
              <w:rPr>
                <w:sz w:val="24"/>
                <w:szCs w:val="24"/>
              </w:rPr>
              <w:t>ства Растения. Роль систематики в изучении растений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Приводить примеры названий различных растений.Систематизировать растения по группам.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Характеризовать единицу систематики — вид.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Осваивать приёмы работы с определителем растений.Объяснять значение систематики растений для ботаники.Использовать 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формационные ресурсы для подготовки презентации сообщения о деятельности К. Линнея и роли его исследований в биологии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8533C5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Водоросли, их многообразие в пр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роде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Общая характеристика. Строение, размножение водорослей. Разноо</w:t>
            </w:r>
            <w:r w:rsidRPr="00E71406">
              <w:rPr>
                <w:sz w:val="24"/>
                <w:szCs w:val="24"/>
              </w:rPr>
              <w:t>б</w:t>
            </w:r>
            <w:r w:rsidRPr="00E71406">
              <w:rPr>
                <w:sz w:val="24"/>
                <w:szCs w:val="24"/>
              </w:rPr>
              <w:t>разие водорослей. Отделы: Зелёные, Красные, Бурые водоросли. Знач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ние водорослей в природе. Испол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>зование водорослей человеком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Выделять и описывать существенные пр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знаки водорослей.Характеризовать главные черты, лежащие в основе систематики 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дорослей. Распознавать водоросли на 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сунках, гербарных материалах.Сравнивать водоросли с наземными растениями и нах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дить общие признаки. Объяснять процессы размножения у одноклеточных и многокл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точных водорослей. 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сообщения о значении 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дорослей в природе и в жизни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8533C5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Отдел Моховидные. Общая хара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к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теристика и значение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Моховидные, характерные черты строения. Классы: Печёночники и Листостебельные, их отличител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>ные черты. Размножение (бесполое и половое) и развитие моховидных. Моховидные как споровые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ния. Значение мхов в природе и в жизни человека.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8533C5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8533C5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8533C5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8533C5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6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«Изучение внешнего строения м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ховидных растений»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Сравнивать представителей различных групп растений отдела, делать выв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ды.Называ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ть существенные признаки мхов.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моховидных на рисунках, гербарных материалах, живых объектах.Выделять признаки принадлежн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сти моховидных к высшим споровым 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тениям.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Характеризовать процессы размн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жения и развития моховидных, их особе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ности.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Устанавливать взаимосвязь строения мхов и их воздействия на среду обитания. Сравн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вать внешнее строение зелёного мха (к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кушкина льна) и белого мха (сфагнума),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мечать их сходство и различия.Фиксировать результаты исследований. 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Плауны. Хвощи. Папоротники. 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  <w:t>Их общая характеристика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Характерные черты высших спор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вых растений. Чередование полов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го и бесполого размножения в ци</w:t>
            </w:r>
            <w:r w:rsidRPr="00E71406">
              <w:rPr>
                <w:sz w:val="24"/>
                <w:szCs w:val="24"/>
              </w:rPr>
              <w:t>к</w:t>
            </w:r>
            <w:r w:rsidRPr="00E71406">
              <w:rPr>
                <w:sz w:val="24"/>
                <w:szCs w:val="24"/>
              </w:rPr>
              <w:t>ле развития. Общая характеристика отделов: Плауновидные, Хвощ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видные, Папоротниковидные, их значение в природе и в жизни чел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века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Находить общие черты строения и размн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жения плаунов, хвощей, папоротников, их различия.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Сравнивать особенности строения и 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множения мхов и папоротников, делать 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вод о прогрессивном строении папоротн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ков. Характеризовать роль папоротникоо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разных в природе, обосновывать необход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мость охраны исчезающих видов.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 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нообразии и роли высших споровых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 в природе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8533C5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Отдел Голосеменные. Общая х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рактеристика и значение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Общая характеристика голосеме</w:t>
            </w:r>
            <w:r w:rsidRPr="00E71406">
              <w:rPr>
                <w:sz w:val="24"/>
                <w:szCs w:val="24"/>
              </w:rPr>
              <w:t>н</w:t>
            </w:r>
            <w:r w:rsidRPr="00E71406">
              <w:rPr>
                <w:sz w:val="24"/>
                <w:szCs w:val="24"/>
              </w:rPr>
              <w:t>ных. Расселение голосеменных по поверхности Земли. Образование семян как свидетельство более в</w:t>
            </w:r>
            <w:r w:rsidRPr="00E71406">
              <w:rPr>
                <w:sz w:val="24"/>
                <w:szCs w:val="24"/>
              </w:rPr>
              <w:t>ы</w:t>
            </w:r>
            <w:r w:rsidRPr="00E71406">
              <w:rPr>
                <w:sz w:val="24"/>
                <w:szCs w:val="24"/>
              </w:rPr>
              <w:t>сокого уровня развития голосеме</w:t>
            </w:r>
            <w:r w:rsidRPr="00E71406">
              <w:rPr>
                <w:sz w:val="24"/>
                <w:szCs w:val="24"/>
              </w:rPr>
              <w:t>н</w:t>
            </w:r>
            <w:r w:rsidRPr="00E71406">
              <w:rPr>
                <w:sz w:val="24"/>
                <w:szCs w:val="24"/>
              </w:rPr>
              <w:lastRenderedPageBreak/>
              <w:t>ных по сравнению со споровыми. Особенности строения и развития представителей класса Хвойные. Голосеменные на территории Ро</w:t>
            </w:r>
            <w:r w:rsidRPr="00E71406">
              <w:rPr>
                <w:sz w:val="24"/>
                <w:szCs w:val="24"/>
              </w:rPr>
              <w:t>с</w:t>
            </w:r>
            <w:r w:rsidRPr="00E71406">
              <w:rPr>
                <w:sz w:val="24"/>
                <w:szCs w:val="24"/>
              </w:rPr>
              <w:t>сии. Их значение в природе и в жизни человека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Выявлять общие черты строения и развития семенных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определителем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Сравнивать строение споры и семени.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процессы размножения и развития голосеменных.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Прогнозировать последствия нерационал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ной деятельности человека для жизни гол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семенных.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 зн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чении хвойных лесов России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Отдел Покрытосеменные. Общая характеристика и значение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Особенности строения, размнож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ния и развития. Сравнительная х</w:t>
            </w:r>
            <w:r w:rsidRPr="00E71406">
              <w:rPr>
                <w:sz w:val="24"/>
                <w:szCs w:val="24"/>
              </w:rPr>
              <w:t>а</w:t>
            </w:r>
            <w:r w:rsidRPr="00E71406">
              <w:rPr>
                <w:sz w:val="24"/>
                <w:szCs w:val="24"/>
              </w:rPr>
              <w:t>рактеристика покрытосеменных и голосеменных растений. Более в</w:t>
            </w:r>
            <w:r w:rsidRPr="00E71406">
              <w:rPr>
                <w:sz w:val="24"/>
                <w:szCs w:val="24"/>
              </w:rPr>
              <w:t>ы</w:t>
            </w:r>
            <w:r w:rsidRPr="00E71406">
              <w:rPr>
                <w:sz w:val="24"/>
                <w:szCs w:val="24"/>
              </w:rPr>
              <w:t>сокий уровень развития покрытос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менных по сравнению с голосеме</w:t>
            </w:r>
            <w:r w:rsidRPr="00E71406">
              <w:rPr>
                <w:sz w:val="24"/>
                <w:szCs w:val="24"/>
              </w:rPr>
              <w:t>н</w:t>
            </w:r>
            <w:r w:rsidRPr="00E71406">
              <w:rPr>
                <w:sz w:val="24"/>
                <w:szCs w:val="24"/>
              </w:rPr>
              <w:t>ными, лучшая приспособленность к различным условиям окружающей среды. Разнообразие жизненных форм покрытосеменных. Характ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ристика классов Двудольные и О</w:t>
            </w:r>
            <w:r w:rsidRPr="00E71406">
              <w:rPr>
                <w:sz w:val="24"/>
                <w:szCs w:val="24"/>
              </w:rPr>
              <w:t>д</w:t>
            </w:r>
            <w:r w:rsidRPr="00E71406">
              <w:rPr>
                <w:sz w:val="24"/>
                <w:szCs w:val="24"/>
              </w:rPr>
              <w:t>нодольные растения, их роль в пр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роде и в жизни человека. Охрана редких и исчезающих видов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Выявлять черты усложнения организации покрытосеменных по сравнению с голос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менными.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Применять приёмы работы с определит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лем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приспособле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ности покрытосеменных к условиям среды. 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Выделять и сравнивать существенные пр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знаки строения однодольных и двудольных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Объяснять причины использования покр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тосеменных для выведения культурных форм. 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об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х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раняемых видах покрытосеменных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Семейства класса Двудольные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Общая характеристика. Семейства: Розоцветные, Мотыльковые, Кр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стоцветные, Паслёновые, Сложн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цветные. Отличительные признаки семейств. Значение в природе и в жизни челов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ка.Сельскохозяйственные культуры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Выделять основные признаки класса Дв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дольные.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Описывать отличительные признаки 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мейств класса.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семейств на рисунках, гербарных материалах, натурал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ных объектах.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Применять приёмы работы с определит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лем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 роли растений класса Двудольные в природе и в жизни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Семейства класса Однодольные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Общая характеристика. Семейства: Лилейные, Луковые, Злаки. Отл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чительные признаки. Значение в природе и в жизни человека. И</w:t>
            </w:r>
            <w:r w:rsidRPr="00E71406">
              <w:rPr>
                <w:sz w:val="24"/>
                <w:szCs w:val="24"/>
              </w:rPr>
              <w:t>с</w:t>
            </w:r>
            <w:r w:rsidRPr="00E71406">
              <w:rPr>
                <w:sz w:val="24"/>
                <w:szCs w:val="24"/>
              </w:rPr>
              <w:t>ключительная роль злаковых раст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ний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Выделять признаки класса Однодольные.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Определять признаки деления классов Дв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дольные и Однодольные на семейства.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Описывать характерные черты семейств класса Однодольные.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Применять приёмы работы с</w:t>
            </w:r>
            <w:r w:rsidRPr="00E71406">
              <w:rPr>
                <w:rFonts w:eastAsia="NewBaskervilleC"/>
                <w:color w:val="231F20"/>
                <w:sz w:val="24"/>
                <w:szCs w:val="24"/>
                <w:lang w:val="en-US"/>
              </w:rPr>
              <w:t> 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определителем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Приводить примеры охраняемых видов.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Использовать информационные ресурсы для подготовки презентации проекта о практическом использовании растений 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мейства Однодольные, о значении злаков для живых организмов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8533C5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Историческое развитие раст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тельного мира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Понятие об эволюции живого мира. Первые обитатели Земли. История развития растительного мира. В</w:t>
            </w:r>
            <w:r w:rsidRPr="00E71406">
              <w:rPr>
                <w:sz w:val="24"/>
                <w:szCs w:val="24"/>
              </w:rPr>
              <w:t>ы</w:t>
            </w:r>
            <w:r w:rsidRPr="00E71406">
              <w:rPr>
                <w:sz w:val="24"/>
                <w:szCs w:val="24"/>
              </w:rPr>
              <w:t>ход растений на сушу. Характерные черты приспособленности к назе</w:t>
            </w:r>
            <w:r w:rsidRPr="00E71406">
              <w:rPr>
                <w:sz w:val="24"/>
                <w:szCs w:val="24"/>
              </w:rPr>
              <w:t>м</w:t>
            </w:r>
            <w:r w:rsidRPr="00E71406">
              <w:rPr>
                <w:sz w:val="24"/>
                <w:szCs w:val="24"/>
              </w:rPr>
              <w:t>ному образу жизни. Н.И. Вавилов о результатах эволюции растений, направляемой человеком. Охрана редких и исчезающих видов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Объяснять сущность понятия об эволюции живого мира.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Описывать основные этапы эволюции 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ганизмов на Земле.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Выделять этапы развития растительного мира. 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черты приспособленности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 к наземному образу жизни.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сообщения о редких и исч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зающих видах растений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8533C5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Многообразие и происхождение культурных растений</w:t>
            </w:r>
          </w:p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История происхождения культу</w:t>
            </w:r>
            <w:r w:rsidRPr="00E71406">
              <w:rPr>
                <w:sz w:val="24"/>
                <w:szCs w:val="24"/>
              </w:rPr>
              <w:t>р</w:t>
            </w:r>
            <w:r w:rsidRPr="00E71406">
              <w:rPr>
                <w:sz w:val="24"/>
                <w:szCs w:val="24"/>
              </w:rPr>
              <w:t>ных растений. Значение искусс</w:t>
            </w:r>
            <w:r w:rsidRPr="00E71406">
              <w:rPr>
                <w:sz w:val="24"/>
                <w:szCs w:val="24"/>
              </w:rPr>
              <w:t>т</w:t>
            </w:r>
            <w:r w:rsidRPr="00E71406">
              <w:rPr>
                <w:sz w:val="24"/>
                <w:szCs w:val="24"/>
              </w:rPr>
              <w:t>венного отбора и селекции. Ос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бенности культурных растений. Центры их происхождения. Расс</w:t>
            </w:r>
            <w:r w:rsidRPr="00E71406">
              <w:rPr>
                <w:sz w:val="24"/>
                <w:szCs w:val="24"/>
              </w:rPr>
              <w:t>е</w:t>
            </w:r>
            <w:r w:rsidRPr="00E71406">
              <w:rPr>
                <w:sz w:val="24"/>
                <w:szCs w:val="24"/>
              </w:rPr>
              <w:t>ление растений. Сорные растения, их значение.</w:t>
            </w:r>
          </w:p>
          <w:p w:rsidR="00CC4429" w:rsidRPr="008533C5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rFonts w:eastAsia="FranklinGothicMediumC"/>
                <w:i/>
                <w:color w:val="231F20"/>
                <w:sz w:val="24"/>
                <w:szCs w:val="24"/>
              </w:rPr>
              <w:t>Дары Нового и Старого Света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Дары Старого Света (пшеница, рожь, капуста, виноград, банан) и Нового Света (картофель, томат, тыква). История и центры их поя</w:t>
            </w:r>
            <w:r w:rsidRPr="00E71406">
              <w:rPr>
                <w:sz w:val="24"/>
                <w:szCs w:val="24"/>
              </w:rPr>
              <w:t>в</w:t>
            </w:r>
            <w:r w:rsidRPr="00E71406">
              <w:rPr>
                <w:sz w:val="24"/>
                <w:szCs w:val="24"/>
              </w:rPr>
              <w:t>ления. Значение растений в жизни человека.</w:t>
            </w:r>
          </w:p>
          <w:p w:rsidR="00CC4429" w:rsidRPr="008533C5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8533C5">
              <w:rPr>
                <w:i/>
                <w:sz w:val="24"/>
                <w:szCs w:val="24"/>
              </w:rPr>
              <w:t>Обобщение и систематизация зн</w:t>
            </w:r>
            <w:r w:rsidRPr="008533C5">
              <w:rPr>
                <w:i/>
                <w:sz w:val="24"/>
                <w:szCs w:val="24"/>
              </w:rPr>
              <w:t>а</w:t>
            </w:r>
            <w:r w:rsidRPr="008533C5">
              <w:rPr>
                <w:i/>
                <w:sz w:val="24"/>
                <w:szCs w:val="24"/>
              </w:rPr>
              <w:t>ний по материалам темы «Мног</w:t>
            </w:r>
            <w:r w:rsidRPr="008533C5">
              <w:rPr>
                <w:i/>
                <w:sz w:val="24"/>
                <w:szCs w:val="24"/>
              </w:rPr>
              <w:t>о</w:t>
            </w:r>
            <w:r w:rsidRPr="008533C5">
              <w:rPr>
                <w:i/>
                <w:sz w:val="24"/>
                <w:szCs w:val="24"/>
              </w:rPr>
              <w:t>образие и развитие растительного мира»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Называть основные признаки различия культурных и дикорастущих растений.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Характеризовать роль человека в появлении многообразия культурных растений. 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Приводить примеры культурных растений своего региона.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презентации, сообщения о жизни и научной деятельности Н.И. Вав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лова.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Называть родину наиболее распространё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ных культурных растений, называть прич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ны их широкого использования человеком.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значение растений в жи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 человека.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Обобщать и систематизировать знания по теме, делать выводы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E71406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Тема 5. Пр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родные соо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б</w:t>
            </w:r>
            <w:r w:rsidRPr="00E71406">
              <w:rPr>
                <w:rFonts w:eastAsia="FranklinGothicDemiC"/>
                <w:bCs/>
                <w:color w:val="231F20"/>
                <w:sz w:val="24"/>
                <w:szCs w:val="24"/>
              </w:rPr>
              <w:t>щества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Понятие о природном сообществе — биогеоценозе и экосистеме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E71406">
              <w:rPr>
                <w:sz w:val="24"/>
                <w:szCs w:val="24"/>
              </w:rPr>
              <w:t>Понятие о природном сообществе (биогеоценозе, экосистеме). В.Н. Сукачёв о структуре приро</w:t>
            </w:r>
            <w:r w:rsidRPr="00E71406">
              <w:rPr>
                <w:sz w:val="24"/>
                <w:szCs w:val="24"/>
              </w:rPr>
              <w:t>д</w:t>
            </w:r>
            <w:r w:rsidRPr="00E71406">
              <w:rPr>
                <w:sz w:val="24"/>
                <w:szCs w:val="24"/>
              </w:rPr>
              <w:t>ного сообщества и функциональном участии живых организмов в нём. Круговорот веществ и поток эне</w:t>
            </w:r>
            <w:r w:rsidRPr="00E71406">
              <w:rPr>
                <w:sz w:val="24"/>
                <w:szCs w:val="24"/>
              </w:rPr>
              <w:t>р</w:t>
            </w:r>
            <w:r w:rsidRPr="00E71406">
              <w:rPr>
                <w:sz w:val="24"/>
                <w:szCs w:val="24"/>
              </w:rPr>
              <w:t>гии как главное условие существ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вания природного сообщества. 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вокупность живого населения пр</w:t>
            </w:r>
            <w:r w:rsidRPr="00E71406">
              <w:rPr>
                <w:sz w:val="24"/>
                <w:szCs w:val="24"/>
              </w:rPr>
              <w:t>и</w:t>
            </w:r>
            <w:r w:rsidRPr="00E71406">
              <w:rPr>
                <w:sz w:val="24"/>
                <w:szCs w:val="24"/>
              </w:rPr>
              <w:t>родного сообщества (биоценоз). Условия среды обитания (биотоп). Роль растений в природных соо</w:t>
            </w:r>
            <w:r w:rsidRPr="00E71406">
              <w:rPr>
                <w:sz w:val="24"/>
                <w:szCs w:val="24"/>
              </w:rPr>
              <w:t>б</w:t>
            </w:r>
            <w:r w:rsidRPr="00E71406">
              <w:rPr>
                <w:sz w:val="24"/>
                <w:szCs w:val="24"/>
              </w:rPr>
              <w:t>ществах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Объяснять сущность понятия «природное сообщество».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структурных звеньев природного сообщества.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Оценивать роль круговорота веществ и п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тока энергии в экосистемах.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Выявлять преобладающие типы природных сообществ родного края.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Характеризовать влияние абиотических факторов на формирование природного 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общества.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сообщения о природных сообществах России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91551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Совместная жизнь организмов 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  <w:t>в природном сообществе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Ярусное строение природного 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общества — надземное и подзе</w:t>
            </w:r>
            <w:r w:rsidRPr="00E71406">
              <w:rPr>
                <w:sz w:val="24"/>
                <w:szCs w:val="24"/>
              </w:rPr>
              <w:t>м</w:t>
            </w:r>
            <w:r w:rsidRPr="00E71406">
              <w:rPr>
                <w:sz w:val="24"/>
                <w:szCs w:val="24"/>
              </w:rPr>
              <w:t xml:space="preserve">ное. Условия обитания растений в биогеоценозе. Многообразие форм живых организмов как следствие </w:t>
            </w:r>
            <w:r w:rsidRPr="00E71406">
              <w:rPr>
                <w:sz w:val="24"/>
                <w:szCs w:val="24"/>
              </w:rPr>
              <w:lastRenderedPageBreak/>
              <w:t>ярусного строения природных с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обществ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Характеризовать условия обитания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 в разных ярусах природного сообщес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ва.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Называть черты приспособленности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ний к существованию в условиях яруса, приводить примеры, наблюдаемые в прир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де.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Объяснять целесообразность ярусности в жизни живых организмов.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причины появления разнообразия живых организмов в ходе эволюции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91551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Смена природных сообществ и её причины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Понятие о смене природных соо</w:t>
            </w:r>
            <w:r w:rsidRPr="00E71406">
              <w:rPr>
                <w:sz w:val="24"/>
                <w:szCs w:val="24"/>
              </w:rPr>
              <w:t>б</w:t>
            </w:r>
            <w:r w:rsidRPr="00E71406">
              <w:rPr>
                <w:sz w:val="24"/>
                <w:szCs w:val="24"/>
              </w:rPr>
              <w:t>ществ. Причины смены: внутренние и внешние. Естественные и кул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>турные природные сообщества, ихособенности и роль в биосфере.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Необходимость мероприятий по сохранению природных сообществ.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691551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ний по материалам темы «Приро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д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ные сообщества»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Объяснять причины смены природных 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обществ.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Приводить примеры смены природных 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обществ, вызванной внешними и внутре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ними причинами.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Объяснять причины неустойчивости </w:t>
            </w:r>
            <w:r w:rsidRPr="00E71406">
              <w:rPr>
                <w:sz w:val="24"/>
                <w:szCs w:val="24"/>
              </w:rPr>
              <w:t>кул</w:t>
            </w:r>
            <w:r w:rsidRPr="00E71406">
              <w:rPr>
                <w:sz w:val="24"/>
                <w:szCs w:val="24"/>
              </w:rPr>
              <w:t>ь</w:t>
            </w:r>
            <w:r w:rsidRPr="00E71406">
              <w:rPr>
                <w:sz w:val="24"/>
                <w:szCs w:val="24"/>
              </w:rPr>
              <w:t>турных сообществ — агроценозов.</w:t>
            </w:r>
            <w:r w:rsidRPr="00E71406">
              <w:rPr>
                <w:sz w:val="24"/>
                <w:szCs w:val="24"/>
              </w:rPr>
              <w:br/>
              <w:t>Аргументировать необходимость бережн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 xml:space="preserve">го отношения к природным сообществам. </w:t>
            </w:r>
            <w:r w:rsidRPr="00E71406">
              <w:rPr>
                <w:sz w:val="24"/>
                <w:szCs w:val="24"/>
              </w:rPr>
              <w:br/>
              <w:t>Обобщать и систематизировать знания по теме, делать выводы.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Отвечать на итоговые вопросы темы, в</w:t>
            </w:r>
            <w:r w:rsidRPr="00E71406">
              <w:rPr>
                <w:sz w:val="24"/>
                <w:szCs w:val="24"/>
              </w:rPr>
              <w:t>ы</w:t>
            </w:r>
            <w:r w:rsidRPr="00E71406">
              <w:rPr>
                <w:sz w:val="24"/>
                <w:szCs w:val="24"/>
              </w:rPr>
              <w:t>полнять задания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91551" w:rsidRDefault="00CC4429" w:rsidP="00CC4429">
            <w:pPr>
              <w:snapToGrid w:val="0"/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Итоговый контроль знаний по ку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р</w:t>
            </w: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су биологии 6 класса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sz w:val="24"/>
                <w:szCs w:val="24"/>
              </w:rPr>
              <w:t>Выявление уровня сформированн</w:t>
            </w:r>
            <w:r w:rsidRPr="00E71406">
              <w:rPr>
                <w:sz w:val="24"/>
                <w:szCs w:val="24"/>
              </w:rPr>
              <w:t>о</w:t>
            </w:r>
            <w:r w:rsidRPr="00E71406">
              <w:rPr>
                <w:sz w:val="24"/>
                <w:szCs w:val="24"/>
              </w:rPr>
              <w:t>сти основных видов учебной де</w:t>
            </w:r>
            <w:r w:rsidRPr="00E71406">
              <w:rPr>
                <w:sz w:val="24"/>
                <w:szCs w:val="24"/>
              </w:rPr>
              <w:t>я</w:t>
            </w:r>
            <w:r w:rsidRPr="00E71406">
              <w:rPr>
                <w:sz w:val="24"/>
                <w:szCs w:val="24"/>
              </w:rPr>
              <w:t>тельности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.</w:t>
            </w:r>
          </w:p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sz w:val="24"/>
                <w:szCs w:val="24"/>
              </w:rPr>
            </w:pPr>
          </w:p>
          <w:p w:rsidR="00CC4429" w:rsidRPr="00691551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Обсуждение заданий на лето</w:t>
            </w:r>
          </w:p>
        </w:tc>
        <w:tc>
          <w:tcPr>
            <w:tcW w:w="4678" w:type="dxa"/>
          </w:tcPr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Систематизировать и обобщать знания по темам курса биологии 6 класса.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Применять основные виды учебной де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тельности для формулировки ответов к ит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говым заданиям.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Называть представителей и характериз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вать отличительные признаки царства Ра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тения.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Объяснять строение и функции органов и систем органов растений.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жизнедеятел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ности растительных организмов и сущес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вования экосистем.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Излагать свою точку зрения на необход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мость принятия мер по охране растительн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го мира.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Выбирать задание на лето, анализировать его содержание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E71406" w:rsidRDefault="00CC4429" w:rsidP="00CC4429">
            <w:pPr>
              <w:spacing w:before="0" w:line="240" w:lineRule="auto"/>
              <w:ind w:right="0" w:firstLine="34"/>
              <w:contextualSpacing/>
              <w:rPr>
                <w:rFonts w:eastAsia="FranklinGothicMediumC"/>
                <w:color w:val="231F20"/>
                <w:sz w:val="24"/>
                <w:szCs w:val="24"/>
              </w:rPr>
            </w:pPr>
            <w:r w:rsidRPr="00691551">
              <w:rPr>
                <w:rFonts w:eastAsia="FranklinGothicMediumC"/>
                <w:i/>
                <w:color w:val="231F20"/>
                <w:sz w:val="24"/>
                <w:szCs w:val="24"/>
              </w:rPr>
              <w:t>Экскурсия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br/>
              <w:t>«Весенние явления в жизни экос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t>и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t>стемы (лес, парк, луг, бол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t>о</w:t>
            </w:r>
            <w:r>
              <w:rPr>
                <w:rFonts w:eastAsia="FranklinGothicMediumC"/>
                <w:color w:val="231F20"/>
                <w:sz w:val="24"/>
                <w:szCs w:val="24"/>
              </w:rPr>
              <w:t>то)»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t>(проводится по ус</w:t>
            </w:r>
            <w:r>
              <w:rPr>
                <w:rFonts w:eastAsia="FranklinGothicMediumC"/>
                <w:color w:val="231F20"/>
                <w:sz w:val="24"/>
                <w:szCs w:val="24"/>
              </w:rPr>
              <w:t xml:space="preserve">мотрению </w:t>
            </w:r>
            <w:r w:rsidRPr="00E71406">
              <w:rPr>
                <w:rFonts w:eastAsia="FranklinGothicMediumC"/>
                <w:color w:val="231F20"/>
                <w:sz w:val="24"/>
                <w:szCs w:val="24"/>
              </w:rPr>
              <w:t>учителя)</w:t>
            </w:r>
          </w:p>
        </w:tc>
        <w:tc>
          <w:tcPr>
            <w:tcW w:w="4678" w:type="dxa"/>
          </w:tcPr>
          <w:p w:rsidR="00CC4429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E71406">
              <w:rPr>
                <w:rFonts w:eastAsia="NewBaskervilleC"/>
                <w:color w:val="231F20"/>
                <w:sz w:val="24"/>
                <w:szCs w:val="24"/>
              </w:rPr>
              <w:t>Наблюдать природные явления, фиксир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вать результаты наблюдений, делать выв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ды.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Выполнять исследовательскую работу: н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ходить изучаемые виды растений, опред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лять количество ярусов в природном соо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ществе, называть жизненные формы раст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t xml:space="preserve">ний, отмечать весенние явления в природе.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Систематизировать и обобщать знания о многообразии живого мира. </w:t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E71406">
              <w:rPr>
                <w:rFonts w:eastAsia="NewBaskervilleC"/>
                <w:color w:val="231F20"/>
                <w:sz w:val="24"/>
                <w:szCs w:val="24"/>
              </w:rPr>
              <w:br/>
              <w:t>Соблюдать правила поведения в природе</w:t>
            </w:r>
          </w:p>
          <w:p w:rsidR="00CC4429" w:rsidRPr="00E71406" w:rsidRDefault="00CC4429" w:rsidP="00CC4429">
            <w:pPr>
              <w:spacing w:before="0" w:line="240" w:lineRule="auto"/>
              <w:ind w:right="-108" w:firstLine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10491" w:type="dxa"/>
            <w:gridSpan w:val="5"/>
            <w:tcBorders>
              <w:bottom w:val="single" w:sz="4" w:space="0" w:color="000000"/>
            </w:tcBorders>
            <w:vAlign w:val="center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34E19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C4429" w:rsidRPr="00E34E19" w:rsidTr="00CC4429">
        <w:tc>
          <w:tcPr>
            <w:tcW w:w="10491" w:type="dxa"/>
            <w:gridSpan w:val="5"/>
            <w:shd w:val="clear" w:color="auto" w:fill="D9D9D9"/>
            <w:vAlign w:val="center"/>
          </w:tcPr>
          <w:p w:rsidR="00CC4429" w:rsidRPr="00E34E19" w:rsidRDefault="00CC4429" w:rsidP="00CC4429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«Живые организмы» - 68  часов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6E3FB7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Тема 1. Общие 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свед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ния о мире живо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ных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Зоология — наука о животных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sz w:val="24"/>
                <w:szCs w:val="24"/>
              </w:rPr>
              <w:t>Введение. Зоология — система н</w:t>
            </w:r>
            <w:r w:rsidRPr="006E3FB7">
              <w:rPr>
                <w:sz w:val="24"/>
                <w:szCs w:val="24"/>
              </w:rPr>
              <w:t>а</w:t>
            </w:r>
            <w:r w:rsidRPr="006E3FB7">
              <w:rPr>
                <w:sz w:val="24"/>
                <w:szCs w:val="24"/>
              </w:rPr>
              <w:lastRenderedPageBreak/>
              <w:t>ук о животных. Морфология, ан</w:t>
            </w:r>
            <w:r w:rsidRPr="006E3FB7">
              <w:rPr>
                <w:sz w:val="24"/>
                <w:szCs w:val="24"/>
              </w:rPr>
              <w:t>а</w:t>
            </w:r>
            <w:r w:rsidRPr="006E3FB7">
              <w:rPr>
                <w:sz w:val="24"/>
                <w:szCs w:val="24"/>
              </w:rPr>
              <w:t>томия, физиология, экология, п</w:t>
            </w:r>
            <w:r w:rsidRPr="006E3FB7">
              <w:rPr>
                <w:sz w:val="24"/>
                <w:szCs w:val="24"/>
              </w:rPr>
              <w:t>а</w:t>
            </w:r>
            <w:r w:rsidRPr="006E3FB7">
              <w:rPr>
                <w:sz w:val="24"/>
                <w:szCs w:val="24"/>
              </w:rPr>
              <w:t>леонтология, этология. Сходство и различия животных и растений. Разнообразие и значение животных в природе и в жизни человека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Выявлять признаки сходства и различий животных и растений.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Приводить примеры различных предст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вителей царства Животные.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Анализировать и оценивать роль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в экосистемах, в жизни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Животные и окружающая среда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sz w:val="24"/>
                <w:szCs w:val="24"/>
              </w:rPr>
              <w:t>Среды жизни. Места обитания — наиболее благоприятные участки среды жизни. Абиотические, би</w:t>
            </w:r>
            <w:r w:rsidRPr="006E3FB7">
              <w:rPr>
                <w:sz w:val="24"/>
                <w:szCs w:val="24"/>
              </w:rPr>
              <w:t>о</w:t>
            </w:r>
            <w:r w:rsidRPr="006E3FB7">
              <w:rPr>
                <w:sz w:val="24"/>
                <w:szCs w:val="24"/>
              </w:rPr>
              <w:t>тические, антропогенные, эколог</w:t>
            </w:r>
            <w:r w:rsidRPr="006E3FB7">
              <w:rPr>
                <w:sz w:val="24"/>
                <w:szCs w:val="24"/>
              </w:rPr>
              <w:t>и</w:t>
            </w:r>
            <w:r w:rsidRPr="006E3FB7">
              <w:rPr>
                <w:sz w:val="24"/>
                <w:szCs w:val="24"/>
              </w:rPr>
              <w:t>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Пояснять на конкретных примерах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пространение животных в различных ср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дах жизни.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Сравнивать и характеризовать внешние признаки животных различных сред об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тания по рисункам.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Различать понятия «среда жизни», «среда обитания», «место обитания».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Описывать влияние экологических факт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ров на животных.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Доказывать наличие взаимосвязей между животными в природе.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Определять роль вида в биоценозе.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c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Использовать различные информационные ресурсы для подготовки сообщений по 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ме «Животные и окружающая среда»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Классификация животных и осно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ные систематические группы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  <w:r w:rsidRPr="006E3FB7">
              <w:rPr>
                <w:sz w:val="24"/>
                <w:szCs w:val="24"/>
              </w:rPr>
              <w:t>Наука систематика. Вид. Попул</w:t>
            </w:r>
            <w:r w:rsidRPr="006E3FB7">
              <w:rPr>
                <w:sz w:val="24"/>
                <w:szCs w:val="24"/>
              </w:rPr>
              <w:t>я</w:t>
            </w:r>
            <w:r w:rsidRPr="006E3FB7">
              <w:rPr>
                <w:sz w:val="24"/>
                <w:szCs w:val="24"/>
              </w:rPr>
              <w:t>ция. Систематические группы.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Влияние человека на животных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sz w:val="24"/>
                <w:szCs w:val="24"/>
              </w:rPr>
              <w:t>Косвенное и прямое влияние. Кра</w:t>
            </w:r>
            <w:r w:rsidRPr="006E3FB7">
              <w:rPr>
                <w:sz w:val="24"/>
                <w:szCs w:val="24"/>
              </w:rPr>
              <w:t>с</w:t>
            </w:r>
            <w:r w:rsidRPr="006E3FB7">
              <w:rPr>
                <w:sz w:val="24"/>
                <w:szCs w:val="24"/>
              </w:rPr>
              <w:t>ная книга. Заповедники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принципы, являющиеся основой классификации организмов.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критерии основной ед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ницы классификации.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систематическое полож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 (соподчинение) различных таксонов на конкретных примерах.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формы влияния человека на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Оценивать результаты влияния человека с этической точки зрения.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численности отдельных видов животных и их взаим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отношений в природе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различные информационные ресурсы для подготовки сообщения о 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кращении численности отдельных видов животных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Краткая история развития зоол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гии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  <w:r w:rsidRPr="006E3FB7">
              <w:rPr>
                <w:sz w:val="24"/>
                <w:szCs w:val="24"/>
              </w:rPr>
              <w:t>Труды великого учёного Древней Греции Аристотеля. Развитие зо</w:t>
            </w:r>
            <w:r w:rsidRPr="006E3FB7">
              <w:rPr>
                <w:sz w:val="24"/>
                <w:szCs w:val="24"/>
              </w:rPr>
              <w:t>о</w:t>
            </w:r>
            <w:r w:rsidRPr="006E3FB7">
              <w:rPr>
                <w:sz w:val="24"/>
                <w:szCs w:val="24"/>
              </w:rPr>
              <w:t>логии в Средние века и эпоху Во</w:t>
            </w:r>
            <w:r w:rsidRPr="006E3FB7">
              <w:rPr>
                <w:sz w:val="24"/>
                <w:szCs w:val="24"/>
              </w:rPr>
              <w:t>з</w:t>
            </w:r>
            <w:r w:rsidRPr="006E3FB7">
              <w:rPr>
                <w:sz w:val="24"/>
                <w:szCs w:val="24"/>
              </w:rPr>
              <w:t>рождения. Изобретение микроск</w:t>
            </w:r>
            <w:r w:rsidRPr="006E3FB7">
              <w:rPr>
                <w:sz w:val="24"/>
                <w:szCs w:val="24"/>
              </w:rPr>
              <w:t>о</w:t>
            </w:r>
            <w:r w:rsidRPr="006E3FB7">
              <w:rPr>
                <w:sz w:val="24"/>
                <w:szCs w:val="24"/>
              </w:rPr>
              <w:t>па. Труды К. Линнея. Экспедиции русского академика П.С. Палласа. Труды Ч. Дарвина, их роль в разв</w:t>
            </w:r>
            <w:r w:rsidRPr="006E3FB7">
              <w:rPr>
                <w:sz w:val="24"/>
                <w:szCs w:val="24"/>
              </w:rPr>
              <w:t>и</w:t>
            </w:r>
            <w:r w:rsidRPr="006E3FB7">
              <w:rPr>
                <w:sz w:val="24"/>
                <w:szCs w:val="24"/>
              </w:rPr>
              <w:t>тии зоологии. Исследования отеч</w:t>
            </w:r>
            <w:r w:rsidRPr="006E3FB7">
              <w:rPr>
                <w:sz w:val="24"/>
                <w:szCs w:val="24"/>
              </w:rPr>
              <w:t>е</w:t>
            </w:r>
            <w:r w:rsidRPr="006E3FB7">
              <w:rPr>
                <w:sz w:val="24"/>
                <w:szCs w:val="24"/>
              </w:rPr>
              <w:t>ственных учёных в области зоол</w:t>
            </w:r>
            <w:r w:rsidRPr="006E3FB7">
              <w:rPr>
                <w:sz w:val="24"/>
                <w:szCs w:val="24"/>
              </w:rPr>
              <w:t>о</w:t>
            </w:r>
            <w:r w:rsidRPr="006E3FB7">
              <w:rPr>
                <w:sz w:val="24"/>
                <w:szCs w:val="24"/>
              </w:rPr>
              <w:t>гии.</w:t>
            </w: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lastRenderedPageBreak/>
              <w:t>ний по теме «Общие сведения о мире животных»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Характеризовать пути развития зоологии.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роль отечественных учёных в развитии зоологии.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Анализировать достижения К. Линнея и Ч. Дарвина в области биологической на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представителей животных.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Описывать характерные признаки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и особенности их поведения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23"/>
                <w:sz w:val="24"/>
                <w:szCs w:val="24"/>
              </w:rPr>
              <w:t>Экс</w:t>
            </w:r>
            <w:r w:rsidRPr="00276EBE">
              <w:rPr>
                <w:rFonts w:eastAsia="PetersburgC"/>
                <w:i/>
                <w:iCs/>
                <w:color w:val="231F20"/>
                <w:w w:val="121"/>
                <w:sz w:val="24"/>
                <w:szCs w:val="24"/>
              </w:rPr>
              <w:t>кур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сия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«Разнообразие животных в прир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природе.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Фиксировать результаты наблю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дений, д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лать выводы</w:t>
            </w:r>
          </w:p>
        </w:tc>
      </w:tr>
      <w:tr w:rsidR="00CC4429" w:rsidRPr="00E34E19" w:rsidTr="00CC4429">
        <w:tc>
          <w:tcPr>
            <w:tcW w:w="993" w:type="dxa"/>
          </w:tcPr>
          <w:p w:rsidR="00CC4429" w:rsidRPr="006E3FB7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Тема 2. Стро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ние тела живо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ных</w:t>
            </w: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Клетка</w:t>
            </w:r>
            <w:r w:rsidRPr="006E3FB7">
              <w:rPr>
                <w:rFonts w:eastAsia="FranklinGothicMediumC"/>
                <w:b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Наука цитология. Строение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ной клетки: размеры и формы, кл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точные структуры, их роль в жизнедеятельности клетки. Схо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ство и различия строения животной и растительной клеток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Сравнивать клетки животных и растений.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клеточные структуры животной клетки.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Делать выводы о причинах сходства и различий животной и растительной кл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ток.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Устанавливать взаимосвязь строения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вотной клетки с типом питания</w:t>
            </w:r>
          </w:p>
        </w:tc>
      </w:tr>
      <w:tr w:rsidR="00CC4429" w:rsidRPr="00E34E19" w:rsidTr="00CC4429">
        <w:tc>
          <w:tcPr>
            <w:tcW w:w="993" w:type="dxa"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Ткани, органы и системы органов 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Ткани: эпителиальные, соедин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тельные, мышечные, нервные, их характерные признаки. Органы и системы органов, особенности строения и функций. Типы симме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рии животного, их связь с образом жизни.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«Строение тела ж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вотных»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Называть типы тканей животных.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Устанавливать взаимосвязь строения тк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ней с их функциями.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органы и системы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примеры взаимосвязи систем органов в организме.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Высказывать предположения о последс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виях нарушения взаимосвязи органов и систем органов для организма.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взаимосвязь образа жизни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вотного и типа симметрии тела.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Систематизировать материал по теме, 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пользуя форму таблицы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6E3FB7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Тема 3. По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царс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во Пр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сте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й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шие, или Одн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кл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FranklinGothicDemiC"/>
                <w:bCs/>
                <w:color w:val="231F20"/>
                <w:sz w:val="24"/>
                <w:szCs w:val="24"/>
              </w:rPr>
              <w:t>точные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108" w:firstLine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4    4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 подцарс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ва Простейшие. Тип Саркодовые и жгутиконосцы. Класс Саркодовые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внешнее строение. Строение и жизнедеятельность са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кодовых на примере амёбы-протея. Разнообразие саркодовых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характерные признаки подца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ства Простейшие, или Одноклеточные, типа Саркодовые и жгутиконосцы.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класса Са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кодовые на микропрепаратах, рисунках, фотографиях.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Устанавливать взаимосвязь строения и функций организма на примере амёбы-протея.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Обосновывать роль простейших в экос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стемах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 Саркодовые и жгутиконосцы. Класс Жгутиконосцы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строение и пер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движение на примере эвглены 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лёной. Характер питания, его зав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симость от условий среды. Дых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ние, выделение и размножение. 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четание признаков животного и растения у эвглены зелёной. Разн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образие жгутиконосцев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среду обитания жгутик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носцев.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характера 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тания и условий среды.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вывод о промежуточном положении эвглены зелёной.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доказательства более сложной организации колониальных форм жгут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ковых.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Раскрывать роль жгутиконосцев в экос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стемах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 Инфузории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строение и пер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движение на примере инфузории-туфельки. Связь усложнения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ния инфузорий с процессами их жизнедеятельности. Разнообразие инфузорий.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1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«Строение и передвижение инф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зории-туфельки»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Выявлять характерные признаки типа 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фузории.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примеры и характеризовать черты усложнения организации инфуз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рий по сравнению с саркожгутиконосц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ми.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Наблюдать простейших под микроскопом.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Фиксировать результаты наблюдений.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Обобщать их, делать выводы.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простейших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Место простейших в живой прир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де. Простейшие-паразиты. Дизе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терийная амёба, малярный плазм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дий, трипаносомы — возбудители заболеваний человека и животных. Меры предупреждения заболев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ний, вызываемых простейшими.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«Подцарство Пр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стейшие, или Одноклеточные»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Объяснять происхождение простейших.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Распознавать представителей простейших-паразитов на микропрепаратах, рисунках, фотографиях.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доказательства необходимости выполнения санитарно-гигиенических норм в целях профилактики заболеваний, вызываемых простейшими.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характерные особенности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вотных по сравнению с растениями.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Устанавливать взаимосвязь строения и жизнедеятельности организмов и условий среды.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Формулировать вывод о роли простейших в природе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Тема 4. По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д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царс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во Мн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гокл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точные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 многокл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точных животных. Тип Кишечн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полостные. Строение и жизнеде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я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тельность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основные признаки подцарства Многоклеточные.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представителей типа кишечн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полостных.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Выделять общие черты строения.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Объяснять на примере наличие лучевой симметрии у кишечнополостных.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признаки более сложной организации в сравнении с простейшими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Разнообразие кишечнополостных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Класс Гидроидные. Класс Коралл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вые полипы, жизненные циклы, процессы жизнедеятельности. Класс Сцифоидные медузы, хара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терные черты строения и жизнеде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тельности, жизненный цикл.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ний по </w:t>
            </w:r>
            <w:r w:rsidRPr="00276EBE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теме «Подцарство Мног</w:t>
            </w:r>
            <w:r w:rsidRPr="00276EBE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клеточные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представителей типа на 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сунках, фотографиях, живых объектах.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отличительные признаки классов кишечнополостных, используя рисунки учебника.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черты сходства и различий жи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ненных циклов гидроидных и сцифоидных медуз.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Устанавливать взаимосвязь строения,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раза жизни и функций организма кише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нополостных.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признаки, свидетельствующие о древнем происхождении кишечнополос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Раскрывать роль кишечнополостных в экосистемах.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Обобщать и систематизировать знания по материалам темы, делать выводы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 w:firstLine="142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Тема 5. Т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пы Пл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ские черви, Кру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г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лые черви, Кол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чатые черви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0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 Плоские черви. Общая хара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теристика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Класс Ресничные черви. Места обитания и общие черты строения. Системы органов, жизнедеятел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ность. Черты более высокого уро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ня организации по сравнению с кишечнополостными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Описывать основные признаки типа Пл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ские черви.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Называть основных представителей класса Ресничные черви.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и функций систем органов ресничных че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вей.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доказательства более сложной организации плоских червей по сравн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нию с кишечнополостными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Разнообразие плоских червей: 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сальщики и цепни. Класс Сосальщ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ки</w:t>
            </w: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color w:val="231F20"/>
                <w:sz w:val="24"/>
                <w:szCs w:val="24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</w:t>
            </w:r>
            <w:r w:rsidRPr="00276EBE">
              <w:rPr>
                <w:rFonts w:eastAsia="NewBaskervilleC"/>
                <w:color w:val="231F20"/>
                <w:w w:val="98"/>
                <w:sz w:val="24"/>
                <w:szCs w:val="24"/>
              </w:rPr>
              <w:t xml:space="preserve">Размножение </w:t>
            </w:r>
            <w:r w:rsidRPr="00276EBE">
              <w:rPr>
                <w:rFonts w:eastAsia="NewBaskervilleC"/>
                <w:color w:val="231F20"/>
                <w:sz w:val="24"/>
                <w:szCs w:val="24"/>
              </w:rPr>
              <w:t>и развитие. Меры з</w:t>
            </w:r>
            <w:r w:rsidRPr="00276EBE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color w:val="231F20"/>
                <w:sz w:val="24"/>
                <w:szCs w:val="24"/>
              </w:rPr>
              <w:t>щиты от заражения паразитическ</w:t>
            </w:r>
            <w:r w:rsidRPr="00276EBE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NewBaskervilleC"/>
                <w:color w:val="231F20"/>
                <w:sz w:val="24"/>
                <w:szCs w:val="24"/>
              </w:rPr>
              <w:t>ми червями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характерные черты строения 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сальщиков и ленточных червей, используя рисунки учебника.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че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вей-паразитов и среды их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классов пл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ских червей на рисунках, фотографиях.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санитарно-гигиенические тр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бования в повседневной жизни в целях предупреждения заражения паразитич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скими червями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 Круглые черви. Класс Немат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ды. Общая характеристика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Внешнее строение. Строение 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тем внутренних органов. Взаим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связь строения и образа жизни представителей типа. Профилакт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 заражения человека круглыми червями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характерные черты строения круглых червей.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класса на рисунках и фотографиях.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Устанавливать взаимосвязь строения и 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функций организма и образа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 жизни.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Находить признаки отличия первичной полости от кишечной.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личной гигиены в ц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лях профилактики заражения круглыми червями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 Кольчатые черви. Общая х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рактеристика. Класс Многощ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тинковые черви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Места обитания, строение и жизн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деятельность систем внутренних органов. Уровни организации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 чувств свободноживущих кольчатых червей и паразитических круглых червей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черты более высокой организ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ции кольчатых червей по сравнению с круглыми.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класса на рисунках, фотографиях.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черты усложнения строения систем внутренних органов.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Формулировать вывод об уровне строения органов чувств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 Кольчатые черви. Общая х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рактеристика. Класс Малощети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ковые черви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Места обитания, значение в прир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де. Особенности внешнего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ния. Строение систем органов до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девого червя, их взаимосвязь с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разом жизни. Роль малощетинк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вых червей в процессах почвообр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зования.</w:t>
            </w: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2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«Внешнее строение дождевого че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вя, его передвижение, раздраж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мость».</w:t>
            </w: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lastRenderedPageBreak/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3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7"/>
                <w:sz w:val="24"/>
                <w:szCs w:val="24"/>
              </w:rPr>
            </w:pPr>
            <w:r w:rsidRPr="006E3FB7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(по </w:t>
            </w:r>
            <w:r w:rsidRPr="006E3FB7">
              <w:rPr>
                <w:rFonts w:eastAsia="PetersburgC"/>
                <w:i/>
                <w:iCs/>
                <w:color w:val="231F20"/>
                <w:w w:val="117"/>
                <w:sz w:val="24"/>
                <w:szCs w:val="24"/>
              </w:rPr>
              <w:t>усмотрению учителя)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«Внутреннее строение дождевого червя».</w:t>
            </w: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«Типы Плоские черви, Круглые черви, Кольчатые черви»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Распознавать представителей класса на рисунках, фотографиях.</w:t>
            </w:r>
          </w:p>
          <w:p w:rsidR="00CC4429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до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девого червя с его обитанием в почве.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Обосновывать роль малощетинковых че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вей в почвообразовании.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учебного проекта о роли кольчатых червей в почв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образовании.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Наблюдать и фиксировать результаты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блюдений.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Соблюдать правила работы в кабинете,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ем.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Обобщать и систематизировать знания по материалам темы, делать выводы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6. Тип Мо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л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люски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внешнее строение. Строение и жизнедеятельность 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тем внутренних органов. Значение моллюсков. Черты сходства и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личия строения моллюсков и кол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чатых червей. Происхождение мо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люсков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строения представителей различных классов мо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люсков.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основные черты сходства и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личия внутреннего строения моллюсков и кольчатых червей.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малоподви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ного образа жизни моллюсков и их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низации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Класс Брюхоногие моллюски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внешнее строение на примере большого прудовика. Строение и жизнедеятельность 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тем внутренних органов. Особе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ности размножения и развития. Роль в природе и значение для 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ловека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и сравнивать внешнее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 представителей класса на рисунках, фотографиях, натуральных объектах.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между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нием и функциями внутренних органов.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способы питания брюх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ногих моллюсков.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 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ли брюхоногих моллюсков в экосистемах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Класс Двустворчатые моллюски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внешнее строение на примере беззубки. Строение и функции систем внутренних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нов. Особенности размножения и развития. Роль в природе и знач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 для человека.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4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«Внешнее строение раковин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сноводных и морских моллюсков»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Различать и определять двустворчатых моллюсков на рисунках, фотографиях,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туральных объектах.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взаимосвязь образа жизни и особенностей строения двустворчатых моллюсков.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черты приспособленн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 моллюсков к среде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Формулировать вывод о роли двустворч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тых моллюсков в водных экосистемах, в жизни человека.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сходство и различия в строении раковин моллюсков.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Класс Головоногие моллюски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Среда обитания, внешнее строение. Характерные черты строения и функции опорно-двигательной 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темы. Строение и функции систем внутренних органов. Значение 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ловоногих моллюсков. Признаки усложнения организации.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lastRenderedPageBreak/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«Тип Моллюски»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Выделять характерные признаки класса головоногих моллюсков.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и классифицировать предст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вителей различных классов моллюсков, используя рисунки, фотографии, нат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ральные объекты.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Аргументировать наличие более сложной организации у головоногих моллюсков.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 xml:space="preserve">Использовать информационные ресурсы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для подготовки презентации реферата о роли моллюсков в природе и в жизни 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ловека.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Обобщать и систематизировать получе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ные знания, делать выводы по теме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7. Тип Член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стон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гие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 типа Чл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нистоногие. Класс Ракообразные 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Характерные черты типа Членист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ногие. Общие признаки строения ракообразных. Среда обитания, особенности внешнего и внутре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него строения, размножение и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витие речного рака. Разнообразие </w:t>
            </w:r>
            <w:r w:rsidRPr="006E3FB7">
              <w:rPr>
                <w:rFonts w:eastAsia="NewBaskervilleC"/>
                <w:color w:val="231F20"/>
                <w:w w:val="98"/>
                <w:sz w:val="24"/>
                <w:szCs w:val="24"/>
              </w:rPr>
              <w:t xml:space="preserve">ракообразных.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Значение ракообра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в природе и в жизни человека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общие признаки классов типа Членистоногие.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и классифицировать предст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вителей класса Ракообразные по рису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кам, фотографиям, натуральным объектам.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и среды обитания речного рака.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сообщения о разнообразии ракообразных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Класс Паукообразные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Общая характеристика, особенн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 внешнего строения на примере паука-крестовика. Разнообразие паукообразных. Роль паукообра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в природе и в жизни человека. Меры защиты от заболеваний, 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реносимых отдельными клещами, от укусов ядовитых пауков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характерные признаки класса Паукообразные.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класса на рисунках, фотографиях, в коллекциях.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па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кообразных и их образа жизни (хищнич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ство, паразитизм).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Аргументировать необходимость собл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дения мер защиты от заражения клещевым энцефалитом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Класс Насекомые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Общая характеристика, особенн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 внешнего строения. Разнообр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зие ротовых органов. Строение и функции систем внутренних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нов. Размножение.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5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«Внешнее строение насекомого»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характерные признаки класса Насекомые.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и классифицировать предст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вителей класса по рисункам, фотограф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ям, коллекциям.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характерные признаки насек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мых, описывать их при выполнении лаб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раторной работы.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внутреннего строения и процессов жизнедеятельности насекомых.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Наблюдать, фиксировать результаты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блюдений, делать выводы.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Типы развития насекомых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Развитие с неполным </w:t>
            </w:r>
            <w:r w:rsidRPr="006E3FB7">
              <w:rPr>
                <w:rFonts w:eastAsia="NewBaskervilleC"/>
                <w:color w:val="231F20"/>
                <w:w w:val="101"/>
                <w:sz w:val="24"/>
                <w:szCs w:val="24"/>
              </w:rPr>
              <w:t>превраще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ем. Группы насекомых. Развитие с полным превращением. Группы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секомых. Роль каждой стадии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вития насекомых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типы развития насек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мых.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принципы классификации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секомых.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систематическую прина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лежность насекомых.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различия в развитии насекомых с полным и неполным превращением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Общественные насекомые — пчёлы и муравьи. Полезные насекомые. Охрана насекомых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Состав и функции обитателей 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равейника, пчелиной семьи. Отн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шения между особями в семье, их координация. Полезные насекомые. Редкие и охраняемые насекомые.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Красная книга. Роль насекомых в природе и в жизни человека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состав семьи общественных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секомых на примере пчёл, муравьёв.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функции членов семьи, способы координации их действий.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Объяснять роль полезных насекомых и особенности их жизнедеятельности.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Обосновывать необходимость охраны редких и исчезающих видов насекомых.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учебных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ектов о разнообразии насекомых.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Систематизировать информацию и обо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щать её в виде схем, таблиц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Насекомые — вредители культу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ных растений и переносчики заб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леваний человека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Вредители сельскохозяйственных культур. Насекомые — переносч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ки заболеваний человека и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ных. Методы борьбы с вредными насекомыми.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«Тип Членистоногие»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насекомых, приносящих вред сельскохозяйственным культурам.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последствия воздействия вредных для человека насекомых на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низм человека и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методы борьбы с насекомыми — вредителями и переносчиками забол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ваний.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Устанавливать взаимосвязи среды обит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ния, строения и особенности жизнеде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тельности насекомых.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Систематизировать информацию и обо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щать её в виде схем, таблиц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темам 1–7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черты сходства и разл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чия строения и жизнедеятельности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и растений.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взаимосвязи строения и функций ор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ганов и систем органов.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необходимость охраны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систематическую принадле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ность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Обобщать и систематизировать знания по темам 1–7, делать выводы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 w:firstLine="142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Тема 8. Тип Хорд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вые. Бесч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ре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п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ные. На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д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класс Рыбы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Хордовые. Примитивные формы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Общие признаки хордовых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ных. Бесчерепные. Класс Ланце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ники. Внешнее и внутреннее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ние, размножение и развитие ла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цетника — примитивного хордов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го животного. Черепные, или 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звоночные. Общие признаки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Выделять основные признаки хордовых.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принципы разделения типа Хордовые на подтипы.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особенности внутреннего строения хордовых на примере ланцетн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ка.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Обосновывать роль ланцетников для из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чения эволюции хордовых.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Аргументировать выводы об усложнении организации хордовых по сравнению с беспозвоночными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Надкласс Рыбы. Общая характер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стика, внешнее строение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Особенности внешнего строения, связанные с обитанием в воде.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Строение и функции конечностей. Органы боковой линии, органы слуха, равновесия.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6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«Внешнее строение и особенности передвижения рыбы»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Характеризовать особенности внешнего строения рыб в связи со средой обитания.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черты приспособленности вну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реннего строения рыб к обитанию в воде.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Наблюдать и описывать внешнее строение и особенности передвижения рыб в ходе выполнения лабораторной работы.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Внутреннее строение рыб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Опорно-двигательная система. Скелет непарных и парных плавн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дельных частей скелета рыб и их функций.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Выявлять характерные черты строения систем внутренних органов.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Сравнивать особенности строения и фун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ций внутренних органов рыб и ланцетн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ка.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Характеризовать черты усложнения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низации рыб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Особенности размножения рыб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Органы и процесс размножения. Живорождение. Миграции.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7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7"/>
                <w:sz w:val="24"/>
                <w:szCs w:val="24"/>
              </w:rPr>
            </w:pPr>
            <w:r w:rsidRPr="006E3FB7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(по </w:t>
            </w:r>
            <w:r w:rsidRPr="006E3FB7">
              <w:rPr>
                <w:rFonts w:eastAsia="PetersburgC"/>
                <w:i/>
                <w:iCs/>
                <w:color w:val="231F20"/>
                <w:w w:val="117"/>
                <w:sz w:val="24"/>
                <w:szCs w:val="24"/>
              </w:rPr>
              <w:t>усмотрению учителя)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«Внутреннее строение рыбы»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размнож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 рыб в связи с обитанием в водной ср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де.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Описывать различное поведение рыб при появлении потомства и черты приспосо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ленности к его сохранению.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Оценивать роль миграций в жизни рыб.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Наблюдать и описывать особенности внутреннего строения рыб в ходе выпо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нения лабораторной работы.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Основные систематические группы рыб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Класс Хрящевые рыбы, общая х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рактеристика. Класс Костные 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бы: лучепёрые, лопастепёрые, двоякодышащие и кистепёрые. 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сто кистепёрых рыб в эволюции позвоночных. Меры предосторо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ности от нападения акул при куп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Объяснить принципы классификации рыб.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систематическую прина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лежность рыб.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представителей классов на рисунках, фотографиях, натуральных об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ъ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ектах.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Выявлять признаки организации хрящ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ых и костных рыб,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место кистепёрых рыб в эволюции позвоночных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Промысловые рыбы. Их использ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вание и охрана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Рыболовство. Промысловые рыбы. Прудовые хозяйства. Акклиматиз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ция рыб. Аквариумные рыбы.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«Тип Хордовые. Бесч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репные. Надкласс Рыбы»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Различать основные группы промысловых рыб на рисунках, фотографиях, натурал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объектах.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осетровых рыб как ва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ный объект промысла.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наиболее распространённые 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ды рыб и объяснять их значение в жизни человека.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Проектировать меры по охране ценных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групп рыб.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отличительные признаки бесч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репных.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черты приспособленн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 рыб к жизни в водной среде.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Обосновывать роль рыб в экосистемах.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br/>
              <w:t>Объяснять причины разнообразия рыб, усложнения их организации с точки зр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 эволюции животного мира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9. Класс Земн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во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д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ные, или Амф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бии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57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Среда обитания и строение тела земноводных. Общая характер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стика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Места обитания. Внешнее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ние. Особенности кожного покрова. Опорно-двигательная система зе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новодных, её усложнение по сра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нению с костными рыбами.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знаки приспособленности земн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водных к жизни на суше и в воде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характерные черты внешнего строения земноводных, связанные с усл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виями среды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ко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ного покрова и образа жизни амфибий.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прогрессивные черты строения скелета головы и туловища, опорно-двигательной системы в целом по сравн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нию с рыбами.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признаки приспособле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ности к жизни на суше и в воде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Строение и деятельность вну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ренних органов земноводных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Характерные черты строения 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тем внутренних органов земново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по сравнению с костными 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бами. Сходство строения внутре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них органов земноводных и рыб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ганов и систем органов с их функциями и средой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Сравнивать, обобщать информацию о строении внутренних органов амфибий и рыб, делать выводы.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черты более высокой орган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зации земноводных по сравнению с рыб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Годовой жизненный цикл и прои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хождение земноводных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Влияние сезонных изменений в природе на жизнедеятельность зе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новодных. Размножение и развитие </w:t>
            </w:r>
            <w:r w:rsidRPr="006E3FB7">
              <w:rPr>
                <w:rFonts w:eastAsia="NewBaskervilleC"/>
                <w:color w:val="231F20"/>
                <w:w w:val="98"/>
                <w:sz w:val="24"/>
                <w:szCs w:val="24"/>
              </w:rPr>
              <w:t xml:space="preserve">земноводных,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черты сходства с 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стными рыбами, тип развития. 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казательства происхождения зе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новодных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влияние сезонных изм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нений на жизненный цикл земноводных.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Сравнивать, находить черты сходства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множения земноводных и рыб.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Наблюдать и описывать развитие амф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бий.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выводы о происхождении земноводных.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Обобщать материал о сходстве и различ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ях рыб и земноводных в форме таблицы или схемы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Разнообразие и значение земново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ных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Современные земноводные, их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нообразие и распространение. Роль земноводных в природных биоц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нозах, в жизни человека. Охрана земноводных. Красная книга.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«Класс Земноводные, или Амфибии»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и классифицировать земн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водных по рисункам, фотографиям, нат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ральным объектам.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роль земноводных в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родных биоценозах и в жизни человека.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и функций земноводных со средой обит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ния.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Использовать информационные ресурсы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для подготовки презентации проектов о разнообразии земноводных, их охране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 w:firstLine="142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10. Класс Пр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см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ы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ка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ю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щиеся, или Репт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>лии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81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Внешнее строение и скелет пр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смыкающихся. Общая характер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стика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Взаимосвязь внешнего строения и наземного образа жизни. Особе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ности строения скелета пресм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кающихся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характерные признаки внешн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го строения рептилий в связи со средой обитания.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Находить черты отличия скелета пресм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кающихся от скелета земноводных.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ск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лета и образа жизни рептилий.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процессы жизнедеятел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ности рептилий в связи с жизнью на суше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tabs>
                <w:tab w:val="left" w:pos="2047"/>
              </w:tabs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Внутреннее строение и жизнеде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я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тельность пресмыкающихся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Сходство и различия строения 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тем внутренних органов пресм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кающихся и земноводных. Черты приспособленности пресмыка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щихся к жизни на суше. Размнож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 и развитие. Зависимость год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вого жизненного цикла от темпер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турных условий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внутренних органов и систем органов ре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тилий, их функций и среды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черты более высокой организ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ции пресмыкающихся по сравнению с земноводными.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Характеризовать процессы размножения и развития детёнышей у пресмыкающихся.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 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довом жизненном цикле рептилий, заботе о потомстве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Разнообразие пресмыкающихся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Общие черты строения представ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телей разных отрядов пресмыка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и классифицировать пресм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кающихся по рисункам, фотографиям,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туральным объектам.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Находить отличительные признаки пре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ставителей разных групп рептилий.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черты более высокой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ганизации представителей отряда крок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дилов.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меры предосторожности в природе в целях предупреждения укусов ядовитых змей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пресмыкающихся, их пр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исхождение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Роль пресмыкающихся в биоцен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зах, их значение в жизни человека. Охрана редких и исчезающих 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дов. Красная книга. Древние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смыкающиеся, причины их вым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рания. Доказательства происхо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дения пресмыкающихся от древних амфибий.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«Класс Пресмыка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ю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щиеся, или Рептилии»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роль рептилий в биоц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нозах, их значение в жизни человека.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Обосновывать необходимость охраны редких и исчезающих видов рептилий.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Аргументировать вывод о происхождении пресмыкающихся от земноводных.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и жизнедеятельности рептилий со средой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и значении пресмыкающи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х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ся, об их происхождении и месте в эвол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ционном процессе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Тема 11. </w:t>
            </w:r>
            <w:r w:rsidRPr="000E084B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Класс Птицы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 класса. Внешнее строение птиц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Взаимосвязь внешнего строения и приспособленности птиц к </w:t>
            </w:r>
            <w:r w:rsidRPr="006E3FB7">
              <w:rPr>
                <w:rFonts w:eastAsia="NewBaskervilleC"/>
                <w:color w:val="231F20"/>
                <w:w w:val="101"/>
                <w:sz w:val="24"/>
                <w:szCs w:val="24"/>
              </w:rPr>
              <w:t>по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лёту. Типы перьев и их функции. Черты сходства и различия покровов птиц и рептилий.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8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«Внешнее строение птицы.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ние перьев»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Характеризовать особенности внешнего строения птиц в связи с их приспособле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ностью к полёту.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строение и функции перьевого покрова тела птиц.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черты сходства и различия покровов птиц и рептилий.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Изучать и описывать особенности вне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ш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него строения птиц в ходе выполнения 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бораторной работы.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Опорно-двигательная система птиц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Изменения строения скелета птиц в связи с приспособленностью к 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лёту. Особенности строения муск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латуры и её функции. Причины срастания отдельных костей скел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та птиц.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9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«Строение скелета птицы»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внешнего строения и строения скелета в связи с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способленностью к полёту.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строение и функции 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шечной системы птиц.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Изучать и описывать строение скелета птицы в процессе выполнения лаборато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ной работы.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Внутреннее строение птиц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Черты сходства строения и фун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ций систем внутренних органов птиц и рептилий. Отличительные признаки, связанные с приспосо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ленностью к полёту. Прогресси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ные черты организации птиц по сравнению с рептилиями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Устанавливать взаимосвязь строения и функций систем внутренних органов птиц.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причины более инте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сивного обмена веществ у птиц.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Выявлять черты более сложной организ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ции птиц по сравнению с пресмыкающ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мися.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Доказывать на примерах более высокий уровень развития нервной системы,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 чувств птиц по сравнению с репт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лиями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Размножение и развитие птиц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Особенности строения органов размножения птиц. Этапы форм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рования яйца. Развитие зародыша. Характерные черты развития 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водковых и гнездовых птиц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строения органов размножения и причины их 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никновения.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строение яйца и назначение его частей.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этапы формирования яйца и развития в нём зародыша.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Распознавать выводковых и гнездовых птиц на рисунках, фотографиях, натурал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объектах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Годовой жизненный цикл и сезо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ные явления в жизни птиц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черты приспособленн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 птиц к сезонным изменениям.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поведение птиц в период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множения, приводить примеры из личных наблюдений.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р</w:t>
            </w:r>
            <w:r>
              <w:rPr>
                <w:rFonts w:eastAsia="NewBaskervilleC"/>
                <w:color w:val="231F20"/>
                <w:sz w:val="24"/>
                <w:szCs w:val="24"/>
              </w:rPr>
              <w:t>оль гнездостроения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причины кочёвок и мигр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ций птиц, их разновидности.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Использовать информационные ресурсы для подготовки презентации сообщения о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мигрирующих и оседлых птицах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Разнообразие птиц. </w:t>
            </w:r>
          </w:p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мосвязь внешнего строения, типа пищи и мест обитания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Объяснять принципы классификации птиц.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систематическую прина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лежность птиц, используя рисунки пар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графа.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признаки выделения экологич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ских групп птиц.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примеры классификации птиц по типу питания, местам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общения о разнообразии экологических групп птиц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и охрана птиц. Происх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ждение птиц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Роль птиц в природных сообщес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вах: охотничье-промысловые, 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машние птицы, их значение для 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ловека. Черты сходства древних птиц и рептилий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роль птиц в природных сообществах.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сообщения о причинах 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кращения численности промысловых птиц.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основные породы домашних птиц и цели их выведения. Аргументир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вать вывод о происхождении птиц от древних рептилий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23"/>
                <w:sz w:val="24"/>
                <w:szCs w:val="24"/>
              </w:rPr>
              <w:t>Экс</w:t>
            </w:r>
            <w:r w:rsidRPr="00276EBE">
              <w:rPr>
                <w:rFonts w:eastAsia="PetersburgC"/>
                <w:i/>
                <w:iCs/>
                <w:color w:val="231F20"/>
                <w:w w:val="121"/>
                <w:sz w:val="24"/>
                <w:szCs w:val="24"/>
              </w:rPr>
              <w:t>кур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сия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«Птицы леса (парка)»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Наблюдать и описывать поведение птиц в природе.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Обобщать и фиксировать результаты эк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курсии.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Участвовать в обсуждении результатов наблюдений.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природе</w:t>
            </w:r>
          </w:p>
        </w:tc>
      </w:tr>
      <w:tr w:rsidR="00CC4429" w:rsidRPr="00E34E19" w:rsidTr="00CC4429">
        <w:tc>
          <w:tcPr>
            <w:tcW w:w="993" w:type="dxa"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темам: «Класс Земново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ные, или Амфибии», </w:t>
            </w:r>
            <w:r w:rsidRPr="00276EBE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«Класс Пр</w:t>
            </w:r>
            <w:r w:rsidRPr="00276EBE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kern w:val="19"/>
                <w:sz w:val="24"/>
                <w:szCs w:val="24"/>
              </w:rPr>
              <w:t>смыкающиеся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, или Рептилии», «Класс Птицы»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строение представителей классов в связи со средой их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и функций систем органов животных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личных классов.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систематическую принадле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ность представителей классов на рису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ках, фотографиях, натуральных объектах.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Доказывать и объяснять усложнение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низации животных в ходе эволюции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tabs>
                <w:tab w:val="left" w:pos="0"/>
              </w:tabs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12. Класс Мл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коп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ю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щие, или Звери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81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 класса. Внешнее строение млекопитающих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Отличительные признаки строения тела. Сравнение строения покровов млекопитающих и рептилий.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грессивные черты строения и жи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недеятельности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Выделять характерные признаки предст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вителей класса Млекопитающие.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выводы о более высокой организации млекопитающих по сравн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нию с представителями других классов.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Сравнивать и обобщать особенности строения и функций покровов млекоп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тающих и рептилий.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функции и роль желёз млекопитающих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Внутреннее строение млекоп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тающих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Особенности строения опорно-двигательной системы. Уровень организации нервной системы по сравнению с другими позвоночн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ми. Характерные черты строения пищеварительной системы копы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и грызунов. Усложнение строения и функций внутренних органов.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10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«Строение скелета млекопита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щих»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Проводить наблюдения и фиксировать их результаты в ходе выполнения лаборато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ной работы.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строения систем внутренних органов млекопита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щих по сравнению с рептилиями.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Аргументировать выводы о прогресси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ном развитии млекопитающих.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обращения с лабораторным оборудован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Размножение и развитие млекоп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тающих. Годовой жизненный цикл 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Особенности развития зародыша. Забота о потомстве. Годовой жи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ненный цикл. Изменение численн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 млекопитающих и её восст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новление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размнож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 млекопитающих по сравнению с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чими хордовыми.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этапов годов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го жизненного цикла и сезонных измен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ний.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причины наличия высокого уровня обмена веществ и теплокровностиу млекопитающих.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Прогнозировать зависимость численности млекопитающих от экологических и 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тропогенных факторов на конкретных примерах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Происхождение и разнообразие млекопитающих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и доказывать на примерах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исхождение млекопитающих от рептилий.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Различать современных млекопитающих на рисунках, фотографиях.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Осваивать приёмы работы с определит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лем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систематическую прина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лежность млекопитающих.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проектов о разнообразии млекопитающих, об исч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зающих видах млекопитающих и о мерах по их охране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Высшие, или плацентарные, звери: насекомоядные и рукокрылые, гр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ы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зуны и зайцеобразные, хищные 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Общая характеристика, характе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ные признаки строения и жизнеде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тельности представителей разных отрядов. Роль в экосистемах, в жизни человека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принципы классификации мл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копитающих.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Сравнивать особенности строения и жи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недеятельности представителей разных отрядов, находить сходство и различия.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Определять представителей различных сред жизни на рисунках, фотографиях.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проектов о роли животных разных отрядов в экос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стемах, об особенностях строения и пов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дения хоботных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Высшие, или плацентарные, звери: ластоногие и китообразные, па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нокопытные и непарнокопытные, хоботные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Характерные черты строения и жизнедеятельности водных млек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питающих, </w:t>
            </w:r>
            <w:r w:rsidRPr="006E3FB7">
              <w:rPr>
                <w:rFonts w:eastAsia="NewBaskervilleC"/>
                <w:color w:val="231F20"/>
                <w:w w:val="98"/>
                <w:sz w:val="24"/>
                <w:szCs w:val="24"/>
              </w:rPr>
              <w:t xml:space="preserve">парнокопытных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парнокопытных. Охрана хоботных. Роль животных в экосистемах, в жизни человека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различия между отрядами ластоногих и китообразных, парнокопы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и непарнокопытных.Объяснять вза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мосвязь строения и жизнедеятельности животных со средой обитания. Определять представителей отрядов на рисунках, ф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тографиях, натуральных объектах.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Сравнивать представителей разных отр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дов и находить их сходство и различия.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Систематизировать информацию и обо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щать её в виде схем и таблиц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Высшие, или плацентарные, зв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ри:приматы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Общие черты организации предст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вителей отряда Приматы. Признаки более высокой организации. Схо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ство человека с человекообразными обезьянами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общие черты строения приматов.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Находить черты сходства строения чел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векообразных обезьян и челов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ка.Различать на рисунках, фотографиях человекообразных обезьян.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об эволюции хордовых животных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Экологические группы млекоп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тающих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Признаки животных одной экол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гической группы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right="34"/>
              <w:contextualSpacing/>
              <w:rPr>
                <w:rFonts w:eastAsia="PetersburgC"/>
                <w:iCs/>
                <w:color w:val="231F20"/>
                <w:w w:val="120"/>
                <w:sz w:val="24"/>
                <w:szCs w:val="24"/>
              </w:rPr>
            </w:pPr>
            <w:r w:rsidRPr="00276EBE">
              <w:rPr>
                <w:rFonts w:eastAsia="PetersburgC"/>
                <w:iCs/>
                <w:color w:val="231F20"/>
                <w:w w:val="123"/>
                <w:sz w:val="24"/>
                <w:szCs w:val="24"/>
              </w:rPr>
              <w:t>Экс</w:t>
            </w:r>
            <w:r w:rsidRPr="00276EBE">
              <w:rPr>
                <w:rFonts w:eastAsia="PetersburgC"/>
                <w:iCs/>
                <w:color w:val="231F20"/>
                <w:w w:val="121"/>
                <w:sz w:val="24"/>
                <w:szCs w:val="24"/>
              </w:rPr>
              <w:t>кур</w:t>
            </w:r>
            <w:r w:rsidRPr="00276EBE">
              <w:rPr>
                <w:rFonts w:eastAsia="PetersburgC"/>
                <w:iCs/>
                <w:color w:val="231F20"/>
                <w:w w:val="120"/>
                <w:sz w:val="24"/>
                <w:szCs w:val="24"/>
              </w:rPr>
              <w:t>сия</w:t>
            </w:r>
          </w:p>
          <w:p w:rsidR="00CC4429" w:rsidRPr="006E3FB7" w:rsidRDefault="00CC4429" w:rsidP="00CC4429">
            <w:pPr>
              <w:tabs>
                <w:tab w:val="left" w:pos="1627"/>
              </w:tabs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«Разнообразие млекопитающих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(зоопарк, краеведческий музей)»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экологические группы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признаки животных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ной экологической группы на примерах.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Наблюдать, фиксировать и обобщать 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зультаты экскурсии.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зоопарке, музее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млекопитающих для чел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века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Происхождение домашних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ных. Отрасль сельского хозяйства — животноводство, его основные направления, роль в жизни челов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ка. Редкие и исчезающие виды мл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копитающих, их охрана. Красная книга.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sz w:val="24"/>
                <w:szCs w:val="24"/>
              </w:rPr>
            </w:pP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FranklinGothicMediumC"/>
                <w:b/>
                <w:color w:val="231F2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характерные особенности стро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ния и образа жизни предков домашних животных.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Обосновывать необходимость применения мер по охране диких животных.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основные направления животноводства.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проектов по охране диких животных, об этике отнош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 к домашним животным, о достижен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ях селекционеров в выведении новых п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род. 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«Класс Млекопита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ю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щие, или Звери»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строения представителей класса Млекопитающие, или Звери.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Устанавливать взаимосвязь строения и функций систем органов млекопитающих.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Определять систематическую принадле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ность представителей разных классов мл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копитающих.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выводы о происхождении млекопитающих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13. Разв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тие живо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ного мира на Земле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3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CC4429" w:rsidRPr="006E3FB7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Доказательства эволюции живо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ного мира. Учение Ч. Дарвина</w:t>
            </w:r>
            <w:r w:rsidRPr="006E3FB7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Разнообразие животного мира. Изучение особенностей индивид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ального развития и его роль в об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ъ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яснении происхождения животных. Изучение ископаемых остатков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вотных. Основные положения уч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ния Ч. Дарвина, их значение в об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ъ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яснении причин возникновения 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дов и эволюции органического 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примеры разнообразия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 в природе.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Объяснять принципы классификации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стадии зародышевого развития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Доказывать взаимосвязь животных в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роде, наличие черт усложнения их орган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зации.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строения ж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вотных и этапов развития жизни на Земле.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Раскрывать основные положения учения Ч. Дарвина, его роль в объяснении эвол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ции организмов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Развитие животного мира на Зе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м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ле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Этапы эволюции животного мира. Появление многоклеточности и групп клеток, тканей. Усложнение строения многоклеточных органи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мов. Происхождение и эволюция хордовых. Эволюционное древо современного животного мира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основные этапы эвол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ции животных.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процесс усложнения мног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клеточных, используя примеры.Обобщать информацию и делать выводы о прогре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сивном развитии хордовых.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основные уровни орган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зации жизни на Земле.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живых орг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низмов в экосистемах.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составленную в течение г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да обобщающую таблицу для характер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стики основных этапов эволюции живо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Современный мир живых органи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мов. Биосфера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Уровни организации жизни. Состав биоценоза: продуценты, консуме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ты, редуценты. Цепи питания. Кр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говорот веществ и превращения энергии. Экосистема. Биогеоценоз. Биосфера. Деятельность В.И. Ве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надского. Живое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 вещество</w:t>
            </w:r>
            <w:r w:rsidRPr="006E3FB7">
              <w:rPr>
                <w:rFonts w:eastAsia="NewBaskervilleC"/>
                <w:color w:val="231F20"/>
                <w:w w:val="98"/>
                <w:sz w:val="24"/>
                <w:szCs w:val="24"/>
              </w:rPr>
              <w:t xml:space="preserve">, 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его функции в биосфере. Косное и би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косное вещество, их функции и взаимосвязь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Называть и раскрывать характерные пр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знаки уровней организации жизни на Зе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ле.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Характеризовать деятельность живых 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ганизмов как преобразователей неживой природы.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Приводить примеры средообразующей деятельности живых организмов.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Составлять цепи питания, схемы кругов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рота веществ в природе.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Давать определение понятий «экосист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ма», «биогеоценоз», «биосфера».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Обосновывать роль круговорота веществ и экосистемной организации жизни в усто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й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чивом развитии биосферы.</w:t>
            </w:r>
            <w:r w:rsidRPr="006E3FB7">
              <w:rPr>
                <w:color w:val="231F20"/>
                <w:sz w:val="24"/>
                <w:szCs w:val="24"/>
              </w:rPr>
              <w:br/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Устанавливать взаимосвязь функций ко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ного и биокосного вещества, характериз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вать их роль в экосистеме. Прогнозир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вать последствия: разрушения озонового слоя для биосферы, исчезновения дожд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 xml:space="preserve">вых червей и других живых организмов для почвообразования. 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Использовать информационные ресурсы для подготовки презентации проекта о н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учной деятельности В.И. Вернадского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темам 8–13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Систематизировать знания по темам ра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дела «Животные».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Итоговый контроль знаний по ку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су биологии 7 класса</w:t>
            </w: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Применять основные виды учебной де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тельности при формулировке ответов к итоговым заданиям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right="34"/>
              <w:contextualSpacing/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23"/>
                <w:sz w:val="24"/>
                <w:szCs w:val="24"/>
              </w:rPr>
              <w:t>Экс</w:t>
            </w:r>
            <w:r w:rsidRPr="00276EBE">
              <w:rPr>
                <w:rFonts w:eastAsia="PetersburgC"/>
                <w:i/>
                <w:iCs/>
                <w:color w:val="231F20"/>
                <w:w w:val="121"/>
                <w:sz w:val="24"/>
                <w:szCs w:val="24"/>
              </w:rPr>
              <w:t>кур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сия</w:t>
            </w:r>
          </w:p>
          <w:p w:rsidR="00CC4429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«Жизнь природного сообщества весной»</w:t>
            </w:r>
          </w:p>
          <w:p w:rsidR="00CC4429" w:rsidRPr="001A4348" w:rsidRDefault="00CC4429" w:rsidP="00CC4429">
            <w:pPr>
              <w:spacing w:before="0"/>
              <w:rPr>
                <w:rFonts w:eastAsia="NewBaskervilleC"/>
                <w:sz w:val="24"/>
                <w:szCs w:val="24"/>
              </w:rPr>
            </w:pPr>
          </w:p>
          <w:p w:rsidR="00CC4429" w:rsidRPr="001A4348" w:rsidRDefault="00CC4429" w:rsidP="00CC4429">
            <w:pPr>
              <w:spacing w:before="0"/>
              <w:rPr>
                <w:rFonts w:eastAsia="NewBaskerville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Описывать природные явления.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Наблюдать за взаимоотношениями живых организмов в природном сообществе, д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6E3FB7">
              <w:rPr>
                <w:rFonts w:eastAsia="NewBaskervilleC"/>
                <w:color w:val="231F20"/>
                <w:sz w:val="24"/>
                <w:szCs w:val="24"/>
              </w:rPr>
              <w:t>лать выводы.</w:t>
            </w:r>
          </w:p>
          <w:p w:rsidR="00CC4429" w:rsidRPr="006E3FB7" w:rsidRDefault="00CC4429" w:rsidP="00CC4429">
            <w:pPr>
              <w:spacing w:before="0" w:line="240" w:lineRule="auto"/>
              <w:ind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6E3FB7">
              <w:rPr>
                <w:rFonts w:eastAsia="NewBaskervilleC"/>
                <w:color w:val="231F20"/>
                <w:sz w:val="24"/>
                <w:szCs w:val="24"/>
              </w:rPr>
              <w:t>Соблюдать правила поведения в природе</w:t>
            </w:r>
          </w:p>
        </w:tc>
      </w:tr>
      <w:tr w:rsidR="00CC4429" w:rsidRPr="00E34E19" w:rsidTr="00CC4429">
        <w:tc>
          <w:tcPr>
            <w:tcW w:w="10491" w:type="dxa"/>
            <w:gridSpan w:val="5"/>
            <w:tcBorders>
              <w:bottom w:val="single" w:sz="4" w:space="0" w:color="000000"/>
            </w:tcBorders>
          </w:tcPr>
          <w:p w:rsidR="00CC4429" w:rsidRPr="006E3FB7" w:rsidRDefault="00CC4429" w:rsidP="00CC4429">
            <w:pPr>
              <w:pageBreakBefore/>
              <w:spacing w:before="0" w:line="240" w:lineRule="auto"/>
              <w:contextualSpacing/>
              <w:jc w:val="center"/>
              <w:rPr>
                <w:rFonts w:eastAsia="NewBaskervilleC"/>
                <w:color w:val="231F20"/>
                <w:sz w:val="24"/>
                <w:szCs w:val="24"/>
              </w:rPr>
            </w:pPr>
            <w:r>
              <w:rPr>
                <w:rFonts w:eastAsia="FuturaDemiC"/>
                <w:b/>
                <w:bCs/>
                <w:color w:val="231F20"/>
              </w:rPr>
              <w:lastRenderedPageBreak/>
              <w:t xml:space="preserve">8 класс </w:t>
            </w:r>
          </w:p>
        </w:tc>
      </w:tr>
      <w:tr w:rsidR="00CC4429" w:rsidRPr="000E084B" w:rsidTr="00CC4429">
        <w:tc>
          <w:tcPr>
            <w:tcW w:w="10491" w:type="dxa"/>
            <w:gridSpan w:val="5"/>
            <w:shd w:val="clear" w:color="auto" w:fill="D9D9D9"/>
          </w:tcPr>
          <w:p w:rsidR="00CC4429" w:rsidRPr="000E084B" w:rsidRDefault="00CC4429" w:rsidP="00CC4429">
            <w:pPr>
              <w:spacing w:before="0" w:line="240" w:lineRule="auto"/>
              <w:ind w:right="34"/>
              <w:contextualSpacing/>
              <w:jc w:val="center"/>
              <w:rPr>
                <w:rFonts w:eastAsia="NewBaskervilleC"/>
                <w:b/>
                <w:color w:val="231F20"/>
                <w:sz w:val="24"/>
                <w:szCs w:val="24"/>
              </w:rPr>
            </w:pPr>
            <w:r>
              <w:rPr>
                <w:rFonts w:eastAsia="NewBaskervilleC"/>
                <w:b/>
                <w:color w:val="231F20"/>
                <w:sz w:val="24"/>
                <w:szCs w:val="24"/>
              </w:rPr>
              <w:t>Человек и его здоровье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pacing w:before="0" w:line="240" w:lineRule="auto"/>
              <w:ind w:right="0" w:firstLine="142"/>
              <w:jc w:val="left"/>
              <w:rPr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1. 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б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щий обзор орг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низма чел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века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2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Науки, изучающие организм чел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века. Место человека в живой пр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роде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Искусственная (социальная) и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родная среда. Биосоциальная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рода человека. Анатомия. Физи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логия. Гигиена. Методы наук о 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ловеке. Санитарно-эпидемиологические институты нашей страны. Части тела челов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ка. Пропорции тела человека. Сходство человека с другими ж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вотными. Общие черты в строении организма млекопитающих, </w:t>
            </w:r>
            <w:r w:rsidRPr="000E084B">
              <w:rPr>
                <w:rFonts w:eastAsia="NewBaskervilleC"/>
                <w:color w:val="231F20"/>
                <w:w w:val="97"/>
                <w:sz w:val="24"/>
                <w:szCs w:val="24"/>
              </w:rPr>
              <w:t>прим</w:t>
            </w:r>
            <w:r w:rsidRPr="000E084B">
              <w:rPr>
                <w:rFonts w:eastAsia="NewBaskervilleC"/>
                <w:color w:val="231F20"/>
                <w:w w:val="97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w w:val="97"/>
                <w:sz w:val="24"/>
                <w:szCs w:val="24"/>
              </w:rPr>
              <w:t xml:space="preserve">тов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и </w:t>
            </w:r>
            <w:r w:rsidRPr="000E084B">
              <w:rPr>
                <w:rFonts w:eastAsia="NewBaskervilleC"/>
                <w:color w:val="231F20"/>
                <w:w w:val="97"/>
                <w:sz w:val="24"/>
                <w:szCs w:val="24"/>
              </w:rPr>
              <w:t xml:space="preserve">человекообразных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обезьян. Специфические особенности чел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века как биологического вида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Определять понятия «биосоциальная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рода человека», «анатомия», «физиология», «гигиена».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роль анатомии и физиологии в развитии научной картины мира. Опис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вать современные методы исследования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ганизма человека.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значение работы медицинских и санитарно-эпидемиологических служб в сохранении здоровья населения.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Называть части тела человека.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Сравнивать человека с другими млекоп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тающими по морфологическим признакам. Называть черты морфологического сходс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ва и отличия человека от других представ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телей отряда Приматы и семейства Челов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кообразные обезьяны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Строение, химический состав и жизнедеятельность клетки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Части клетки. Органоиды в живо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ной клетке. Процессы, происход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щие в клетке: обмен веществ, рост, развитие, размножение. Возбуд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мость.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1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«Действие каталазы на пероксид водорода»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Называть основные части клетки.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Описывать функции органоидов.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понятие «фермент».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Различать процесс роста и процесс разв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тия. Описывать процесс деления клетки. Выполнять лабораторный опыт, наблюдать происходящие явления, фиксировать 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зультаты наблюдения, делать выводы.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Ткани организма человека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Эпителиальные, соединительные, мышечные ткани. Нервная ткань.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2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Определять понятия «ткань», «синапс», «нейроглия».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Называть типы и виды тканей позвоночных животных.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Различать разные виды и типы тканей. Описывать особенности тканей разных 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пов.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Соблюдать правила обращения с микр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скопом.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Сравнивать иллюстрации в учебнике с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туральными объектами.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Выполнять наблюдение с помощью микр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скопа, описывать результаты.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Общая характеристика систем органов организма человека. Рег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у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ляция работы внутренних органов 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Система покровных органов. Опорно-двигательная, пищевар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тельная, кровеносная, иммунная, дыхательная, нервная, эндокри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ная, мочевыделительная, половая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системы органов. Уровни орган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зации организма. Нервная и гум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ральная регуляция внутренних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ганов. Рефлекторная дуга.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«Изучение мигательного рефлекса и его торможения»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Раскрывать значение понятий «орган», «система органов», «гормон», «рефлекс».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Описывать роль разных систем органов в организме.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строение рефлекторной дуги. Объяснять различие между нервной и 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моральной регуляцией внутренних органов.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Классифицировать внутренние органы на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две группы в зависимости от выполнения ими исполнительной или регуляторной функции.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Выполнять лабораторный опыт, наблюдать результаты и делать выводы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«Общий обзор орг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низма человека»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Определять место человека в живой прир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де. Характеризовать процессы, происход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щие в клетке.Характеризовать идею об уровневой организации организма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2. Опо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но-двиг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сист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ма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81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Строение, состав и типы соедин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ния костей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Общая характеристика и значение скелета. Три типа костей. Строение костей. Состав костей. Типы 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единения костей.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3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«Строение костной ткани»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4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«Состав костей»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Называть части скелета. Описывать фун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ции скелета.Описывать строение трубчатых костей и строение сустава.Раскрывать зн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чение надкостницы, хряща, суставной су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ки, губчатого вещества, костномозговой полости, жёлтого костного мозга.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значение составных компоне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тов костной ткани.Выполнять лаборато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ные опыты, фиксировать результаты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блюдений, делать вывод. Соблюдать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вила работы в кабинете, обращения с лаб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Скелет головы и туловища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Отделы черепа. Кости, образующие череп. Отделы </w:t>
            </w:r>
            <w:r w:rsidRPr="000E084B">
              <w:rPr>
                <w:rFonts w:eastAsia="NewBaskervilleC"/>
                <w:color w:val="231F20"/>
                <w:w w:val="98"/>
                <w:sz w:val="24"/>
                <w:szCs w:val="24"/>
              </w:rPr>
              <w:t xml:space="preserve">позвоночника.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Строение позвонка. Строение грудной клетки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с помощью иллюстрации в учебнике строение черепа.Называть отделы позвоночника и части позвонка.Раскрывать значение частей позвонка. Объяснять связь между строением и функциями позвоно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ника, грудной клетки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Скелет конечностей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Строение скелета поясов конечн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стей, верхней и нижней конечн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стей.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«Исследование строения плечевого пояса и предплечья»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Называть части свободных конечностей и поясов конечностей.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Описывать с помощью иллюстраций в учебнике строение скелета конечностей.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Раскрывать причину различий в строении пояса нижних конечностей у мужчин и женщин.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Выявлять особенности строения скелета конечностей в ходе наблюдения натурал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ных объектов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Первая помощь при повреждениях опорно-двигательной системы 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Виды травм, затрагивающих скелет (растяжения, вывихи, открытые и закрытые переломы). Необходимые приёмы первой помощи при тра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мах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Определять понятия «растяжение», «в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вих», «перелом».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Называть признаки различных видов травм суставов и костей.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приёмы первой помощи в зав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симости от вида травмы.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Анализировать и обобщать информацию о травмах опорно-двигательной системы и приёмах оказания первой помощи в ходе разработки и осуществления годового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екта «Курсы первой помощи для школьн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ков»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Строение, основные типы и гру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lastRenderedPageBreak/>
              <w:t>пы мышц</w:t>
            </w:r>
          </w:p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Гладкая и скелетная мускулатура. Строение скелетной мышцы.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новные группы скелетных мышц.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b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«Изучение расположения мышц головы»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Раскрывать связь функции и строения на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примере различий между гладкими и ск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летными мышцами, мимическими и жев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тельными мышцами.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с помощью иллюстраций в учебнике строение скелетной мышцы.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условия нормальной работы скелетных мышц.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Называть основные группы мышц.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Раскрывать принцип крепления скелетных мышц разных частей тела.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Выявлять особенности расположения 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мических и жевательных мышц в ходе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блюдения натуральных объектов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Работа мышц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Мышцы — антагонисты и синерг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сты. Динамическая и статическая работа мышц. Мышечное утомл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Определять понятия «мышцы-антагонисты», «мышцы-синергисты».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условия оптимальной работы мышц.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два вида работы мышц.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причины наступления утомл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 мышц и сравнивать динамическую и статическую работу мышц по этому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знаку.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Формулировать правила гигиены физич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ских нагрузок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Нарушение осанки и плоскостопие 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Осанка. Причины и последствия неправильной осанки. Предупре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дение искривления позвоночника, плоскостопия.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Практические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>ты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«Проверка правильности осанки»,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«Выявление плоскостопия»,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«Оценка гибкости позвоночника»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Раскрывать понятия «осанка», «плоскост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пие», «гиподинамия», «тренировочный э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ф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фект». 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значение правильной осанки для здоровья.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меры по предупреждению 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кривления позвоночника.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Обосновывать значение правильной формы стопы.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Формулировать правила профилактики плоскостопия.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Выполнять оценку собственной осанки и формы стопы и делать выводы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Развитие опорно-двигательной системы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Развитие опорно-двигательной системы в ходе взросления. Знач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 двигательной активности и мышечных нагрузок. Физическая подготовка. Статические и дин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мические физические упражнения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Различать динамические и статические ф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зические упражнения.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Раскрывать связь между мышечными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грузками и состоянием систем внутренних органов.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Называть правила подбора упражнений для утренней гигиенической гимнастики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«Опорно-двигательная система»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Характеризовать особенности строения опорно-двигательной системы в связи с выполняемыми функциями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3. Кр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вено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с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ная сист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ма. Вну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ренняя среда орг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низма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крови и её состав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Жидкости, образующие внутре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нюю среду организма человека (кровь, лимфа, тканевая жидкость).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Функции крови в организме. 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став плазмы крови. Форменные элементы крови (эритроциты, тромбоциты, лейкоциты).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5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«Сравнение крови человека с кр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вью лягушки»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понятия «гомеостаз», «фо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менные элементы крови», «плазма», «а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тиген», «антитело».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связь между тканевой жидк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стью, лимфой и плазмой крови в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ме. Описывать функции крови.Называть функции эритроцитов, тромбоцитов, 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й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коцитов.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вклад русской науки в развитие медицины.Описывать с помощью иллюс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раций в учебнике процесс свёртывания крови и фагоцитоз. Выполнять лаборато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ные наблюдения с помощью микроскопа, фиксировать результаты наблюдений, 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лать выводы.Соблюдать правила работы в кабинете, обращения с лабораторным об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Иммунитет. Тканевая совмест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мость. Переливание крови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Иммунитет и иммунная система. Важнейшие открытия в сфере из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чения иммунитета. Виды иммун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тета. Прививки и сыворотки.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чины несовместимости тканей. Группы крови. Резус-фактор.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вила переливания крови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«иммунитет», «и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мунная реакция».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«вакцина», «сыворо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ка», «отторжение (ткани, органа)», «гру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повая совместимость крови», «резус-фактор».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органы иммунной системы, кр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терии выделения четырёх групп крови у человека.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разные виды иммунитета.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правила переливания крови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Сердце. Круги кровообращения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Органы кровообращения. Строение сердца. Виды кровеносных сос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дов. Большой и малый круги кр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вообращения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с помощью иллюстраций в учебнике строение сердца и процесс се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дечных сокращений.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виды кровеносных сосудов между собой.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строение кругов кровообращ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Понимать различие в использовании те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мина «артериальный» применительно к виду крови и к сосудам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Движение лимфы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Лимфатические сосуды. Лимфат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ческие узлы. Роль лимфы в орг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низме.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«Изучение явления кислородного голодания»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путь движения лимфы по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низму.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Объяснять функции лимфатических узлов.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Выполнять лабораторный опыт, наблюдать происходящие явления и сопоставлять с их описанием в учебнике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Движение крови по сосудам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Давление крови в сосудах. Верхнее и нижнее артериальное давление. Заболевания сердечно-сосудистой системы, связанные с давлением крови. Скорость кровотока. Пульс. Перераспределение крови в раб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тающих органах.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Практические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>ты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«Определение ЧСС, скорости кр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вотока»,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«Исследование рефлекторного притока крови к мышцам, вкл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чившимся в работу»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понятие «пульс».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понятия «артериальное кров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ное давление», «систолическое давление», «диастолическое давление».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понятия «инфаркт» и «инсульт», «гипертония» и «гипотония».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Выполнять наблюдения и измерения 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зических показателей человека, произв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дить вычисления, делать выводы по 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зультатам исследования.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Регуляция работы органов кров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носной системы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Отделы нервной системы, упра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ляющие работой сердца. Гум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ральная регуляция сердца. Автом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тизм сердца.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«Доказательство вреда </w:t>
            </w:r>
            <w:r w:rsidRPr="000E084B">
              <w:rPr>
                <w:rFonts w:eastAsia="NewBaskervilleC"/>
                <w:color w:val="231F20"/>
                <w:w w:val="101"/>
                <w:sz w:val="24"/>
                <w:szCs w:val="24"/>
              </w:rPr>
              <w:t>табакоку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Определять понятие «автоматизм».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принцип регуляции сердечных сокращений нервной системой.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понятие «гуморальная регул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ция».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Выполнять опыт, наблюдать результаты и делать выводы по результатам исследов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Заболевания кровеносной системы. Первая помощь при кровотечениях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Физические нагрузки и здоровье сердечно-сосудистой системы. Влияние курения и алкоголя на 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стояние сердечно-сосудистой си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темы. Виды кровотечений (капи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лярное, венозное, артериальное).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«Функциональная сердечно-сосудистая проба»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«тренировочный э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фект», «функциональная проба», «давящая повязка», «жгут».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важность систематических 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зических нагрузок для нормального 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стояния сердца.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признаки различных видов кр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вотечений.Описывать с помощью иллюс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раций в учебнике меры оказания первой помощи в зависимости от вида кровотеч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Выполнять опыт — брать функционал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ную пробу; фиксировать результаты;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водить вычисления и делать оценку 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стояния сердца по результатам оп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та.Соблюдать правила работы в кабинете, обращения с лабораторным оборудован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ем.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Анализировать и обобщать информацию о повреждениях органов кровеносной </w:t>
            </w:r>
            <w:r w:rsidRPr="00276EBE">
              <w:rPr>
                <w:rFonts w:ascii="Times New Roman" w:hAnsi="Times New Roman"/>
                <w:w w:val="101"/>
                <w:sz w:val="24"/>
                <w:szCs w:val="24"/>
              </w:rPr>
              <w:t>си</w:t>
            </w:r>
            <w:r w:rsidRPr="00276EBE">
              <w:rPr>
                <w:rFonts w:ascii="Times New Roman" w:hAnsi="Times New Roman"/>
                <w:w w:val="101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w w:val="101"/>
                <w:sz w:val="24"/>
                <w:szCs w:val="24"/>
              </w:rPr>
              <w:t xml:space="preserve">темы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 приёмах оказания первой помощи в ходе продолжения работы над готовым проектом «Курсы первой помощи для школьников»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4. Д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ы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х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сист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ма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дыхательной системы. Органы дыхания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Связь дыхательной и кровеносной систем. Строение дыхательных 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тей. Органы дыхания и их функции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Раскрывать понятия «лёгочное дыхание», «тканевое дыхание».Называть функции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ганов дыхательной системы.Описывать с помощью иллюстраций в учебнике стро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 дыхательных путей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Строение лёгких. Газообмен в лё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г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ких и тканях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Строение лёгких. Процесс посту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ления кислорода в кровь и тран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порт кислорода от лёгких по телу. Роль эритроцитов и </w:t>
            </w:r>
            <w:r w:rsidRPr="000E084B">
              <w:rPr>
                <w:rFonts w:eastAsia="NewBaskervilleC"/>
                <w:color w:val="231F20"/>
                <w:w w:val="101"/>
                <w:sz w:val="24"/>
                <w:szCs w:val="24"/>
              </w:rPr>
              <w:t xml:space="preserve">гемоглобина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 переносе кислорода.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6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«Состав вдыхаемого и выдыхаем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го воздуха»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tabs>
                <w:tab w:val="left" w:pos="1187"/>
                <w:tab w:val="left" w:pos="2707"/>
              </w:tabs>
              <w:snapToGrid w:val="0"/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Описывать строение лёгких человека. Об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ъ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яснять преимущества альвеолярного стро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 лёгких по сравнению со строением лё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ких у представителей других классов 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звоночных животных.Раскрывать роль 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моглобина в газообмене. Выполнять лаб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раторный опыт, делать вывод по результ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там опыта.Соблюдать правила работы в 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бинете, обращения с лабораторным обор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Дыхательные движения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Механизм вдоха и выдоха. Органы, участвующие в дыхательных дв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жениях. Влияние курения на фун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ции альвеол лёгких.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7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«Дыхательные движения»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Описывать функции диафрагмы.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Называть органы, участвующие в процессе дыхания.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Выполнять лабораторный опыт на готовой (или изготовленной самостоятельно) мод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ли, наблюдать происходящие явления и описывать процессы вдоха и выдоха.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Соблюдать правила работы в кабинете,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Регуляция дыхания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Контроль дыхания центральной нервной системой. Бессознательная и сознательная регуляция. Рефле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сы кашля и чихания. Дыхательный центр. Гуморальная регуляция 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хания.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«Измерение обхвата грудной кле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механизмы контроля вдоха и выдоха дыхательным центром.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 примерах защитных рефлексов чихания и кашля объяснять механизм бессозн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тельной регуляции дыхания.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факторы, влияющие на инте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сивность дыхания.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Выполнить измерения и по результатам измерений сделать оценку развитости 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хательной системы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Заболевания дыхательной системы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Болезни органов дыхания, пер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дающиеся через воздух (грипп, 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беркулёз лёгких). Рак лёгких. Зн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чение флюорографии. Жизненная ёмкость лёгких. Значение закал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вания, физических упражнений для тренировки органов дыхания и 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гиены помещений для здоровья 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ловека.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«Определение запылённости во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духа»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понятие «жизненная ёмкость лёгких».Объяснять суть опасности забол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вания гриппом, туберкулёзом лёгких, 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ком лёгких.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факторы, способствующие зар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жению туберкулёзом лёгких.Называть 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ры, снижающие вероятность заражения болезнями, передаваемыми через воздух.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способ использования флю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рографии для диагностики патогенных 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менений в лёгких.Объяснять важность 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гиены помещений и дыхательной гимн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стики для здоровья человека.Проводить опыт, фиксировать результаты и делать вывод по результатам опыта. Соблюдать правила работы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Первая помощь при повреждении дыхательных органов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Первая помощь при попадании инородного тела в верхние дых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тельные пути, при утоплении, удушении, заваливании землёй, электротравмах. Искусственное дыхание. Непрямой массаж сердца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«клиническая смерть», «биологическая смерть».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опасность обморока, завала землёй.</w:t>
            </w:r>
            <w:r w:rsidRPr="00276EBE">
              <w:rPr>
                <w:rFonts w:ascii="Times New Roman" w:hAnsi="Times New Roman"/>
                <w:kern w:val="19"/>
                <w:sz w:val="24"/>
                <w:szCs w:val="24"/>
              </w:rPr>
              <w:t>Называть признаки электротра</w:t>
            </w:r>
            <w:r w:rsidRPr="00276EBE">
              <w:rPr>
                <w:rFonts w:ascii="Times New Roman" w:hAnsi="Times New Roman"/>
                <w:kern w:val="19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kern w:val="19"/>
                <w:sz w:val="24"/>
                <w:szCs w:val="24"/>
              </w:rPr>
              <w:t>мы.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Называть приёмы оказания первой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мощи при поражении органов дыхания в результате различных несчастных случаев.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очерёдность действий при 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кусственном дыхании, совмещённом с 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прямым массажем сердца.Анализировать и обобщать информацию о повреждениях органов дыхательной системы и приёмах оказания первой помощи в ходе продо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жения работы над готовым проектом «Курсы первой помощи для школьников»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темам «Кровеносная си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тема. Внутренняя среда органи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lastRenderedPageBreak/>
              <w:t>ма», «Дыхательная система»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особенности строения кровеносной и дыхательной систем в связи с выполняемыми функциями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5. Пищ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вар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сист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ма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Строение пищеварительной </w:t>
            </w:r>
            <w:r w:rsidRPr="00276EBE">
              <w:rPr>
                <w:rFonts w:eastAsia="FranklinGothicMediumC"/>
                <w:i/>
                <w:color w:val="231F20"/>
                <w:w w:val="101"/>
                <w:sz w:val="24"/>
                <w:szCs w:val="24"/>
              </w:rPr>
              <w:t>си</w:t>
            </w:r>
            <w:r w:rsidRPr="00276EBE">
              <w:rPr>
                <w:rFonts w:eastAsia="FranklinGothicMediumC"/>
                <w:i/>
                <w:color w:val="231F20"/>
                <w:w w:val="101"/>
                <w:sz w:val="24"/>
                <w:szCs w:val="24"/>
              </w:rPr>
              <w:t>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темы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Значение пищеварения. Органы пищеварительной системы. Пищ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варительные железы.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«Определение местоположения слюнных желёз»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понятие «пищеварение». Оп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сывать с помощью иллюстраций в учебн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ке строение пищеварительной системы. Называть функции различных органов пищеварения.Называть места впадения пищеварительных желёз в пищеварительный тракт.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Выполнять опыт, сравнивать результаты наблюдения с описанием в учебнике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Зубы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Строение зубного ряда человека. Смена зубов. Строение зуба. Зн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чение зубов. Уход за зубами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разные типы зубов и их фун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ции. Описывать с помощью иллюстрации в учебнике строение зуба.Называть ткани зуба.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меры профилактики заболев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ний зубов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Пищеварение в ротовой полости и желудке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Механическая и химическая обр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ботка пищи в ротовой полости. Пищеварение в желудке. Строение стенок желудка.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8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«Действие ферментов слюны на крахмал»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9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«Действие ферментов желудочного сока на белки»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функции слюны.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Описывать строение желудочной стенки.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активные вещества, действу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щие на пищевой комок в желудке, и их функции.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Выполнять лабораторные опыты, набл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дать происходящие явления и делать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вод по результатам наблюдений.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Пищеварение в кишечнике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Химическая обработка пищи в то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ком кишечнике и всасывание пит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тельных веществ. Печень и её функции. Толстая кишка, аппе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дикс и их функции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функции тонкого кишечника, пищеварительных соков, выделяемых в просвет тонкой кишки, кишечных ворс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нок. Описывать с помощью иллюстрации в учебнике строение кишечных ворсинок.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пищевые вещества по особенн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стям всасывания их в тонком кишечнике. Раскрывать роль печени и аппендикса в организме человека.Описывать механизм регуляции глюкозы в крови.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функции толстой кишки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Регуляция пищеварения. Гигиена питания. Значение пищи и её 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став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Рефлексы органов пищеварител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ной системы. Работы И.П. Павлова в области изучения рефлексов. 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моральная регуляция пищеварения. Правильное питание. Питательные вещества пищи. Вода, минерал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ные вещества и витамины в пище. Правильная подготовка пищи к употреблению (части растений,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капливающие вредные вещества; санитарная обработка пищевых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продуктов)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с помощью иллюстрации в учебнике понятия «рефлекс» и «тормож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ние» на примере чувства голода.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понятия «условное тормож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ние» и «безусловное торможение».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рефлексы пищеварительной си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механизм гуморальной регул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пищеварения.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вклад русских учёных в разв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тие науки и медицины.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«правильное пит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ние», «питательные вещества».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Описывать правильный режим питания,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пищи для организма человека.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продукты, богатые жирами, бе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ками, углеводами, витаминами, водой, 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неральными солями.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необходимые процедуры обр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ботки продуктов питания перед употре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лением в пищу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Заболевания органов пищеварения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Инфекционные заболевания жел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дочно-кишечного тракта и глис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ные заболевания: способы зараж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 и симптомы. Пищевые отра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ления: симптомы и первая помощь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признаки инфекционных заб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леваний желудочно-кишечного тракта,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 заражения ими и меры профилактики. Раскрывать риск заражения глистными 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болеваниями.Описывать признаки глис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ных заболеваний. Называть пути зараж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глистными заболеваниями и возбуд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телей этих заболеваний.Описывать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пищевого отравления и приёмы пе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вой помощи.Называть меры профилактики пищевых отравлений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«Пищеварительная система»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особенности строения пищеварительной системы в связи с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полняемыми функциями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темам 1–5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человека как представ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теля позвоночных животных, методы наук о человеке, в том числе применяемые уч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щимися в ходе изучения курса биол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гии.Выявлять связь строения органов и систем органов и выполняемых функций.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Обосновывать значение знаний о гигиене и способах оказания первой помощи при травмах и повреждениях различных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6. 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б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мен 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ществ и эне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гии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Обменные процессы в организме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Стадии обмена веществ. Пластич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ский и энергетический обмен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Раскрывать понятия «обмен веществ», «пластический обмен», «энергетический обмен».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значение обмена веществ в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ганизме.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суть основных стадий обмена веществ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Нормы питания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Расход энергии в организме. Фа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торы, влияющие на основной и общий обмен организма. Нормы питания. Калорийность пищи.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«основной обмен», «общий обмен».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организм взрослого и ребёнка по показателям основного обм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на.Объяснять зависимость между типом деятельности человека и нормами питания. Проводить оценивание тренированности организма с помощью функциональной пробы, фиксировать результаты и делать вывод, сравнивая экспериментальные да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ные с эталонными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Витамины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Роль витаминов в организме. 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пер- и гиповитаминоз, авитаминоз. Важнейшие витамины, их значение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для организма. Источники витам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нов. Правильная подготовка пищ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вых продуктов к употреблению в пищу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понятия «гипервитаминоз», «гиповитаминоз», «авитам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ноз».Объяснять с помощью таблицы в те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сте учебника необходимость нормального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объёма потребления витаминов для по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держания здоровья.Называть источники витаминов A, B, C, D и нарушения,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званные недостатком этих витам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нов.Называть способы сохранения вит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минов в пищевых продуктах во время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готовления пищи.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Собирать, анализировать и обобщать 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формацию в процессе создания презент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проекта о витаминах — важнейших веществах пищи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Тема 7. М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чев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ы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дел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сист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ма </w:t>
            </w: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Строение и функции почек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Строение мочевыделительной си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темы. Функции почек. Строение нефрона. Механизм фильтрации мочи в нефроне. Этапы формир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вания мочи в почках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«органы мочевыдел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тельной системы», «первичная моча». 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зывать функции разных частей почки. Объяснять с помощью иллюстрации в учебнике последовательность очищения крови в почках от ненужных организму веществ. Сравнивать состав и место обр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зования первичной и вторичной мочи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Заболевания органов мочевыдел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ния. Питьевой режим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Причины заболеваний почек. Зн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чение воды и минеральных солей для организма. Гигиена питья. Обезвоживание. Водное отравл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ние. Гигиенические требования к питьевой воде. Очистка воды. ПДК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понятие ПДК.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механизм обезвоживания,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нятие «водное отравление».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факторы, вызывающие забол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вания почек. Объяснять значение но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мального водно-солевого бала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са.Описывать медицинские рекомендации по потреблению питьевой воды.Называть показатели пригодности воды для питья.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способ подготовки воды для питья в походных условиях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8. К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жа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0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 кожи и её строение</w:t>
            </w:r>
            <w:r w:rsidRPr="000E084B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Функции кожных покровов. Стро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 кожи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Называть слои кожи.Объяснять причину образования загара.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с помощью иллюстрации в учебнике компоненты разных слоёв кожи. Раскрывать связь между строением и функциями отдельных частей кожи (эп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дермиса, гиподермы, волос, желёз и т. д.)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Заболевания кожных покровов и повреждения кожи. Гигиена ко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ж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ных покровов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Причины нарушения здоровья кожных покровов. Первая помощь при ожогах, обморожениях. 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фекции кожи (грибковые заболев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ния, чесотка). Участие кожи в те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морегуляции. Закаливание. Первая помощь при тепловом и солнечном ударе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Классифицировать причины заболеваний кожи. Называть признаки ожога, обмор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жения кожи. Описывать меры, применя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мые при ожогах, обморожен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ях.Описывать симптомы стригущего 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шая, чесотки.Называть меры профилакт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ки инфекционных кожных заболев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ний.Определять понятие «терморегул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ция». Описывать свойства кожи, позв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ляющие ей выполнять функцию органа терморегуляции.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значение закаливания для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ганизма.Описывать виды закаливающих процедур. Называть признаки теплового удара, солнечного удара.Описывать при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ё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мы первой помощи при тепловом ударе,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солнечном ударе.Анализировать и обо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щать информацию о нарушениях термор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гуляции, повреждениях кожи и приёмах оказания первой помощи в ходе заверш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работы над проектом «Курсы первой помощи для школьников»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темам 6–8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значение обмена веществ для организма человека.Характеризовать роль мочевыделительной системы в водно-солевом обмене, кожи — в теплообм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не.Устанавливать закономерности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вильного рациона и режима питания в 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висимости от энергетических потребн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стей организма человека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center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9. Э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до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к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и нер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сист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мы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Железы и роль гормонов в органи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ме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Железы внешней, внутренней и смешанной секреции. Роль горм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нов в росте и развитии организма. Влияние нарушений работы гип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физа, щитовидной железы на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цессы роста и развития. Роль по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желудочной железы в организме; сахарный диабет. Роль надпоче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ников в организме; адреналин и норадреналин</w:t>
            </w:r>
          </w:p>
        </w:tc>
        <w:tc>
          <w:tcPr>
            <w:tcW w:w="4678" w:type="dxa"/>
          </w:tcPr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Раскрывать понятия «железа внутренней секреции», «железа внешней секреции», «железа смешанной секреции», «го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мон».Называть примеры желёз разных 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пов.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Раскрывать связь между неправильной функцией желёз внутренней секреции и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рушениями ростовых процессов и полового созревания.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-108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Объяснять развитие и механизм сахарного диабета. Описывать роль адреналина и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радреналина в регуляции работы организма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Значение, строение и функция нервной системы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Общая характеристика роли нер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ной системы. Части и отделы нер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ной системы. Центральная и пер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ферическая нервная система. 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матический и вегетативный отд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лы. Прямые и обратные связи.</w:t>
            </w: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«Изучение действия прямых и 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ратных связей»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«центральная нервная система» и «периферическая нервная си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тема».Различать отделы центральной нервной системы по выполняемой фун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значение прямых и обратных связей между управляющим и управля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мым органом.Выполнять опыт, наблюдать происходящие явления и сравнивать пол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ченные результаты опыта с ожидаемыми (описанными в тексте учебника)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Автономный отдел нервной си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темы. Нейрогуморальная регул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я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ция 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Парасимпатический и симпатич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ский подотделы автономного отд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 нервной и гуморальной систем.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особенности работы автономн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го отдела нервной системы.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с помощью иллюстрации в учебнике симпатический и парасимпат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ческий подотделы автономного отдела нервной системы по особенностям стро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ния.Различать парасимпатический и си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патический подотделы по особенностям влияния на внутренние органы.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на примере реакции на стресс согласованность работы желёз внутренней секреции и отделов нервной системы, 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личие между нервной и гуморальной рег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ляцией по общему характеру воздействия на организм. Выполнять опыт, наблюдать происходящие процессы и сравнивать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лученные результаты опыта с ожидаемыми (описанными в тексте учебника)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Спинной мозг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Строение спинного мозга. Рефле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торная функция спинного мозга (соматические и вегетативные ре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ф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лексы). Проводящая функция спинного мозга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с помощью иллюстраций в учебнике строение спинного мо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га.Раскрывать связь между строением ча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тей спинного мозга и их функци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ми.Называть функции спинного мозга. Объяснять различие между спинномозг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выми и симпатическими узлами, лежащ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ми вдоль спинного мозга.Описывать с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мощью иллюстрации в учебнике различие между вегетативным и соматическим ре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лексом.Раскрывать понятия «восходящие пути» и «нисходящие пути» спинного мо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Головной мозг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Серое и белое вещество головного мозга. Строение и функции отд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лов головного мозга. Расположение и функции зон коры больших 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лушарий.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«Изучение функций отделов г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ловного мозга»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отделы головного мозга и их функции.Называть способы связи головн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го мозга с остальными органами в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низме.Описывать с помощью иллюстрации в учебнике расположение отделов и зон коры больших полушарий головного мо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га.Называть функции коры больших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лушарий.Называть зоны коры больших полушарий и их функции.Выполнять опыт, наблюдать происходящие явления и сра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нивать полученные результаты с ожида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мыми (описанными в тексте учебника)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10. Орг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ны чувств. Ан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лиз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торы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67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Принцип работы органов чувств и анализаторов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Пять чувств человека. Располож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ние, функции анализаторов и ос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бенности их работы. Развитость органов чувств и тренировка. 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люзия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«анализатор», «сп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цифичность».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путь прохождения сигнала из окружающей среды к центру его обрабо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ки и анализа в головном мо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ге.Обосновывать возможности развития органов чувств на примере связи между особенностями профессии человека и 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витостью его органов чувств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Орган зрения и зрительный анал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затор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Значение зрения. Строение глаза. Слёзные железы. Оболочки глаза.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Практические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>ты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«Исследование реакции зрачка на освещённость»,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роль зрения в жизни человека. Описывать строение глаза.Называть фун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разных частей глаза. Раскрывать связь между особенностями строения и фун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циями зрачка, хрусталика, сетчатки, сте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ловидного тела.Описывать путь прохо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дения зрительного сигнала к зрительному анализатору.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места обработки зрительного сигнала в организме.Выполнять опыты, наблюдать происходящие явления, сра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нивать полученные результаты с ожида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мыми (описанными в тексте учебника)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Заболевания и повреждения орг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нов зрения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 xml:space="preserve">Близорукость и дальнозоркость. Первая помощь при повреждении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глаз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понятия «дальнозоркость», «близорукость».Называть факторы, выз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вающие снижение остроты зр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ния.Описывать меры предупреждения 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болеваний глаз.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приёмы оказания первой мед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цинской помощи при повреждениях органа зрения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Органы слуха, равновесия и их ан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лизаторы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>
              <w:rPr>
                <w:rFonts w:eastAsia="NewBaskervilleC"/>
                <w:color w:val="231F20"/>
                <w:sz w:val="24"/>
                <w:szCs w:val="24"/>
              </w:rPr>
              <w:t>Значение 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луха. Части уха. Стро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 и функции наружного, средн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го и внутреннего уха. Шум как фактор, вредно влияющий на слух. Заболевания уха. Строение и ра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положение органа равновесия.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«Оценка состояния вестибулярного аппарата»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роль слуха в жизни человека. Описывать с помощью иллюстраций в учебнике строение наружного, среднего и внутреннего уха.Объяснять значение 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стахиевой трубы. Описывать этапы прео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разования звукового сигнала при движ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нии к слуховому анализатору.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риск заболеваний, вызыва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щих осложнения на орган слуха, и вред от воздействия громких звуков на орган сл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ха. Описывать с помощью иллюстрации в учебнике механизм восприятия сигнала вестибулярным аппаратом.Выполнять опыт, наблюдать происходящие явления и делать вывод о состоянии своего вестиб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лярного аппарата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Органы осязания, обоняния и вкуса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Значение, расположение и устро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й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ство органов осязания, обоняния и вкуса. Вредные пахучие вещества. Особенности работы органа вкуса.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jc w:val="left"/>
              <w:rPr>
                <w:rFonts w:eastAsia="NewBaskervilleC"/>
                <w:b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Практическая работа</w:t>
            </w:r>
            <w:r w:rsidRPr="000E084B">
              <w:rPr>
                <w:rFonts w:eastAsia="NewBaskervilleC"/>
                <w:b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«Исследование тактильных реце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торов»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значение органов осязания, обоняния и вкуса для человека.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строение органов осязания, обоняния и вкуса.Описывать путь прохо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дения осязательных, обонятельных и вк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совых сигналов от рецепторов в головной мозг.Раскрывать понятие «токсикомания» и опасность вдыхания некоторых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ществ.Называть меры безопасности при оценке запаха ядовитых или незнакомых веществ. Выполнять опыт, наблюдать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исходящие явления и сравнивать набл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даемые результаты с описанием в тексте учебника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темам «Эндокринная и нервная системы», «Органы чувств. Анализаторы»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особенности строения нервной и сенсорной систем в связи с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полняемыми функциями.Выявлять ос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бенности функционирования нервной си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center"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11. Пов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дение чел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века и вы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с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шая нер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ная де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я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ь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ность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81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Врождённые формы поведения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Положительные и отрицательные (побудительные и тормозные) 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стинкты и рефлексы. Явление з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печатления (импринтинга)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«инстинкт», «зап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чатление».Сравнивать врождённый ре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лекс и инстинкт. Раскрывать понятия «п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ложительный инстинкт (рефлекс)», «отр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цательный инстинкт (рефлекс)».Объяснять значение инстинктов для животных и 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ловека.Описывать роль запечатления в жизни животных 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Приобретённые формы поведения 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Условные рефлексы и торможение рефлекса. Подкрепление рефлекса. Динамический стереотип.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lastRenderedPageBreak/>
              <w:t>«Перестройка динамического ст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реотипа»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понятие «динамический ст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реотип».Раскрывать понятия «условный рефлекс», «рассудочная деятел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ность».Объяснять связь между подкрепл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нием и сохранением условного рефле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са.Описывать место динамических стере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типов в жизнедеятельности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ка.Различать условный рефлекс и расс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дочную деятельность.Выполнять опыт, фиксировать результаты и сравнивать их с ожидаемыми (текстом и иллюстрацией в учебнике)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Закономерности работы головного мозга</w:t>
            </w:r>
            <w:r w:rsidRPr="000E084B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Центральное торможение. Безу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ловное (врождённое) и условное (приобретённое) торможение. Я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ление доминанты. Закон взаимной индукции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«возбуждение», «то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можение», «центральное торможение». Сравнивать безусловное и условное то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можение.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безусловного и условного торможения для жизнедеятельности. Оп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сывать явления доминанты и взаимной 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дукции.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вклад отечественных учёных в развитие медицины и науки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Сложная психическая деятел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ь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ность: речь, память, мышление 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Наука о высшей нервной деятел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ности. Появление и развитие речи в эволюции человека и индивид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альном развитии. Внутренняя и внешняя речь. Познавательные процессы. Восприятие и впечатл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ние. Виды и процессы памяти. Особенности запоминания. Воо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ражение. Мышление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«физиология высшей нервной деятельности», «память», «воо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ражение», «мышление», «впечатление». Называть факторы, влияющие на форм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рование речи в онтогенезе.Называть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знавательные процессы, свойственные 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ловеку.Называть процессы пам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ти.Раскрывать понятия «долговременная память» и «кратковременная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мять».Различать механическую и логич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скую память.Объяснять связь между оп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рацией обобщения и мышлен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ем.Описывать роль мышления в жизни 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Психологические особенности ли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ности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Типы темперамента. Характер ли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ности и факторы, влияющие на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го. Экстраверты и интроверты. 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тересы и склонности. Способности. Выбор будущей профессиональной деятельности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«темперамент», «х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рактер (человека)», «способность (челов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ка)». Описывать с помощью иллюстрации в учебнике типы темпераме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та.Классифицировать типы темперамента по типу нервных процессов.Различать эк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травертов и интровертов.Раскрывать связь между характером и волевыми качествами личности.Различать понятия «интерес» и «склонность».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способностей, интересов и склонностей в выборе будущей профессии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Регуляция поведения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Волевые качества личности и вол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вые действия. Побудительная и тормозная функции воли. Внуша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мость и негативизм. Эмоционал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ные реакции, эмоциональные 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стояния и эмоциональные отнош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ния (чувства). Астенические и ст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нические эмоции. Непроизвольное и произвольное внимание. Расс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янность внимания.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Практическая </w:t>
            </w:r>
            <w:r w:rsidRPr="00276EBE">
              <w:rPr>
                <w:rFonts w:eastAsia="PetersburgC"/>
                <w:i/>
                <w:iCs/>
                <w:color w:val="231F20"/>
                <w:w w:val="120"/>
                <w:sz w:val="24"/>
                <w:szCs w:val="24"/>
              </w:rPr>
              <w:t>рабо</w:t>
            </w:r>
            <w:r w:rsidRPr="00276EBE">
              <w:rPr>
                <w:rFonts w:eastAsia="PetersburgC"/>
                <w:i/>
                <w:iCs/>
                <w:color w:val="231F20"/>
                <w:w w:val="118"/>
                <w:sz w:val="24"/>
                <w:szCs w:val="24"/>
              </w:rPr>
              <w:t>та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«Изучение внимания»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понятия «воля», «внимание». Раскрывать понятия «волевое действие», «эмоция».Описывать этапы волевого 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та.Объяснять явления внушаемости и 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гативизма.Различать эмоциональные реа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ции, эмоциональные состояния и эмоци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нальные отношения.Называть примеры положительных и отрицательных эмоций, стенических и астенических эм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ций.Раскрывать роль доминанты в по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держании чувства.Объяснять роль прои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вольного внимания в жизни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ка.Называть причины рассеянности вн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мания. Выполнять опыт, фиксировать 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зультаты и сравнивать их с ожидаемыми (описанными в тексте учебника)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Режим дня. Работоспособность. Сон и его значение</w:t>
            </w:r>
            <w:r w:rsidRPr="000E084B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Стадии работоспособности (враб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тывание, устойчивая работосп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собность, истощение). Значение и состав правильного режима дня, активного отдыха. Сон как соста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ляющая суточных биоритмов. Медленный и быстрый сон.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рода сновидений. Значение сна для человека. Гигиена сна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«работоспособность», «режим дня».Описывать стадии работ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способности. Раскрывать понятие «акти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ный отдых».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Объяснять роль активного отдыха в по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держании работоспособности.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понятия «медленный сон», «быстрый сон».Раскрывать причину сущ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ствования сновидений.Объяснять значение сна.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рекомендации по подготовке организма ко сну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  <w:lang w:val="en-US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Вред наркогенных веществ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Примеры наркогенных веществ. Причины обращения молодых 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дей к наркогенным веществам. Процесс привыкания к курению. Влияние курения на организм. Опасность привыкания к наркот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кам и токсическим веществам. 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акция абстиненции. Влияние алк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голя на организм.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причины, вызывающие прив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кание к табаку.Описывать пути попадания никотина в мозг.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внутренние органы, страдающие от курения.Раскрывать опасность прин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тия наркотиков.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причину абстиненции («ло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ки») при принятии наркотиков.Называть заболевания, вызываемые приёмом алк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голя.Раскрывать понятие «белая горячка» 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«Поведение человека и высшая нервная деятельность»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особенности высшей нервной деятельности человека.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Обосновывать значимость психических явлений и процессов в жизни человека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0E084B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center"/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</w:pP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Тема 12. Пол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вая си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с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тема. И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н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див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и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д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у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ал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ь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ное ра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з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витие орг</w:t>
            </w:r>
            <w:r w:rsidRPr="000E084B"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eastAsia="FranklinGothicDemiC"/>
                <w:b/>
                <w:bCs/>
                <w:color w:val="231F20"/>
                <w:sz w:val="24"/>
                <w:szCs w:val="24"/>
              </w:rPr>
              <w:t xml:space="preserve">низма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Половая система человека. Забол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вания наследственные, врождё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ные, передающиеся половым путём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0E084B">
              <w:rPr>
                <w:rFonts w:eastAsia="NewBaskervilleC"/>
                <w:color w:val="231F20"/>
                <w:sz w:val="24"/>
                <w:szCs w:val="24"/>
              </w:rPr>
              <w:t>Факторы, определяющие пол. Строение женской и мужской п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ловой системы. Созревание пол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вых клеток и сопутствующие пр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цессы в организме. Гигиена вне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ш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них половых органов. Причины н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следственных заболеваний. Вро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дённые заболевания. Заболевания, передаваемые половым путём. СПИД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факторы, влияющие на форм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рование пола, и факторы, влияющие на формирование мужской и женской личн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сти. Раскрывать связь между хромосо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ным набором в соматических клетках и полом человека.Описывать с помощью 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люстраций в учебнике строение женской и мужской половой системы.Объяснять связь между менструацией и созреванием яйцеклетки, поллюцией и созреванием сперматозоидов.Знать необходимость 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блюдения правил гигиены внешних пол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вых органов.Раскрывать понятия «насле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ственное заболевание», «врождённое заб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левание».Называть пути попадания возб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дителей СПИДа, гонореи, сифилиса в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ганизм человека. Различать понятия СПИД и ВИЧ.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Раскрывать опасность заражения ВИЧ.Называть части организма, поража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мые возбудителем сифилиса, признаки 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нореи, меры профилактики заболевания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сифилисом и гонореей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Развитие организма человека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br/>
              <w:t>Созревание зародыша. Закономе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0E084B">
              <w:rPr>
                <w:rFonts w:eastAsia="NewBaskervilleC"/>
                <w:color w:val="231F20"/>
                <w:sz w:val="24"/>
                <w:szCs w:val="24"/>
              </w:rPr>
              <w:t>ности роста и развития ребёнка. Ростовые скачки. Календарный и биологический возраст.</w:t>
            </w:r>
          </w:p>
          <w:p w:rsidR="00CC4429" w:rsidRPr="000E084B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«Половая система. Индивидуальное развитие органи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ма»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с помощью иллюстраций в учебнике процесс созревания зародыша человека, строение плода на ранней стадии развития. Называть последовательность заложения систем органов в зарод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ше.Раскрывать понятие «полуростовой скачок». Описывать особенности роста разных частей тела в организме ребё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ка.Различать календарный и биологич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ский возраст человека.Раскрывать влияние физической подготовки на ростовые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цессы организма подростка. Характериз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вать роль половой системы в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ме.Устанавливать закономерности инд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видуального развития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Итоговый контроль знаний по ра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делу «Человек и его здоровье»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функции различных си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тем органов.Выявлять взаимосвязь стро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и функций различных систем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нов.Объяснять участие различных систем органов в важнейших процессах роста, развития и обмена веществ в организме</w:t>
            </w:r>
          </w:p>
        </w:tc>
      </w:tr>
      <w:tr w:rsidR="00CC4429" w:rsidRPr="00E34E19" w:rsidTr="00CC4429">
        <w:tc>
          <w:tcPr>
            <w:tcW w:w="10491" w:type="dxa"/>
            <w:gridSpan w:val="5"/>
          </w:tcPr>
          <w:p w:rsidR="00CC4429" w:rsidRPr="00FA39E1" w:rsidRDefault="00CC4429" w:rsidP="00CC4429">
            <w:pPr>
              <w:spacing w:before="0" w:line="240" w:lineRule="auto"/>
              <w:ind w:left="34" w:right="-108"/>
              <w:contextualSpacing/>
              <w:jc w:val="center"/>
              <w:rPr>
                <w:rFonts w:eastAsia="NewBaskervilleC"/>
                <w:b/>
                <w:color w:val="231F20"/>
                <w:sz w:val="24"/>
                <w:szCs w:val="24"/>
              </w:rPr>
            </w:pPr>
            <w:r>
              <w:rPr>
                <w:rFonts w:eastAsia="NewBaskervilleC"/>
                <w:b/>
                <w:color w:val="231F20"/>
                <w:sz w:val="24"/>
                <w:szCs w:val="24"/>
              </w:rPr>
              <w:t>9 класс</w:t>
            </w:r>
          </w:p>
        </w:tc>
      </w:tr>
      <w:tr w:rsidR="00CC4429" w:rsidRPr="00E34E19" w:rsidTr="00CC4429">
        <w:tc>
          <w:tcPr>
            <w:tcW w:w="10491" w:type="dxa"/>
            <w:gridSpan w:val="5"/>
          </w:tcPr>
          <w:p w:rsidR="00CC4429" w:rsidRPr="00FA39E1" w:rsidRDefault="00CC4429" w:rsidP="00CC4429">
            <w:pPr>
              <w:spacing w:before="0" w:line="240" w:lineRule="auto"/>
              <w:ind w:left="34" w:right="-108"/>
              <w:contextualSpacing/>
              <w:jc w:val="center"/>
              <w:rPr>
                <w:rFonts w:eastAsia="NewBaskervilleC"/>
                <w:b/>
                <w:color w:val="231F20"/>
                <w:sz w:val="24"/>
                <w:szCs w:val="24"/>
              </w:rPr>
            </w:pPr>
            <w:r>
              <w:rPr>
                <w:rFonts w:eastAsia="NewBaskervilleC"/>
                <w:b/>
                <w:color w:val="231F20"/>
                <w:sz w:val="24"/>
                <w:szCs w:val="24"/>
              </w:rPr>
              <w:t>Раздел. Общие закономерности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pacing w:before="0" w:line="240" w:lineRule="auto"/>
              <w:ind w:right="0" w:hanging="108"/>
              <w:jc w:val="left"/>
              <w:rPr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1. Общие зак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номе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ности жизни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Биология — наука о живом мире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Биология — наука, исследующая жизнь. Изучение природы в обе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печении выживания людей на Зе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ле. Биология — система разных биологических областей науки. Роль биологии в практической де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тельности людей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различные научные области биологии.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роль биологических наук в практической деятельности людей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Методы биологических исследов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Методы изучения живых органи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мов: наблюдение, измерение, сра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нение, описание, эксперимент, 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делирование. Правила работы в к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бинете биологии с биологическими приборами и инструментами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назначение методов исследов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в биологии.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и сравнивать методы 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жду собой.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Общие свойства живых органи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мов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Отличительные признаки живого и неживого: химический состав, кл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точное строение, обмен веществ, размножение, наследственность, изменчивость, рост, развитие,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дражимость. Взаимосвязь живых организмов и среды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признаки 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вых существ.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свойства живых организмов и тел неживой природы, делать выводы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Многообразие форм жизни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Среды жизни на Земле и многоо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разие их организмов. Клеточное разнообразие организмов и их ца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ства. Вирусы — неклеточная фо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ма жизни. Разнообразие биосистем, отображающее структурные уро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 организации жизни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четыре среды жизни в биосфере.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отличительные особе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ности представителей разных царств 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вой природы.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особенности строения и жизн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деятельности вирусов.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Определять понятие «биосистема».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Характеризовать структурные уровни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ганизации жизни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«Общие закономерн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сти жизни»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биологии в жизни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живого.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Овладевать умением аргументировать свою точку зрения при обсуждении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блемных вопросов темы, выполняя итог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вые задания.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Находить в Интернете дополнительную информацию об учёных-биологах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2. З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кон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ности жизни на кл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ч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ном уровне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72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Многообразие клеток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Обобщение ранее изученного 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териала. Многообразие типов кл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ток: свободноживущие и образу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щие ткани, прокариоты, эукариоты. Роль учёных в изучении клетки.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1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«Многообразие клеток эукариот. Сравнение растительных и живо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ных клеток»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отличительные признаки кл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ток прокариот и эукариот.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Приводить примеры организмов прокар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от и эукариот.Характеризовать существе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ные признаки жизнедеятельности свобо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ноживущей клетки и клетки, входящей в состав ткани.Называть имена учёных,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ложивших начало изучению кле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ки.Сравнивать строение растительных и животных клеток.Фиксировать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Химические вещества в клетке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Обобщение ранее изученного 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териала. Особенности химического состава живой клетки и его сходс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 у разных типов клеток. Неорг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нические и органические вещества клетки. Содержание воды, мин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ральных солей, углеводов, лип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дов, белков в клетке и в организме. Их функции в жизнедеятельности клетки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и называть основные неорган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ческие и органические вещества кле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ки.Объяснять функции воды, минеральных веществ, белков, углеводов, липидов и нуклеиновых кислот в клетке.Сравнивать химический состав клеток живых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мов и тел неживой природы, делать выв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Строение клетки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>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Структурные части клетки: ме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брана, ядро, цитоплазма с органо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дами и включениями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основные части клетки.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объяснять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всех частей клетки.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особенности клеток растений и животных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Органоиды клетки и их функции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Мембранные и немембранные 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ганоиды, отличительные особенн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сти их строения и функции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называть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строения органоидов.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органоиды клетки на рисунке учебника.Объяснять функции отдельных органоидов в жизнедеятельности раст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тельной и животной клеток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Обмен веществ — основа сущес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вования клетки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>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об обмене веществ как 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вокупности биохимических реа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ций, обеспечивающих жизнеде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тельность клетки. Значение асс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миляции и диссимиляции в клетке. Равновесие энергетического 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стояния клетки — обеспечение её нормального функционирования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понятие «обмен веществ». 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танавливать различие понятий «ассимил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ция» и «диссимиляция».Характеризовать и сравнивать роль ассимиляции и диссим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ляции в жизнедеятельности клетки, делать выводы на основе сравнения. Объяснять роль АТФ как универсального переносч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 и накопителя энергии. Характеризовать энергетическое значение обмена веществ для клетки и организма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Биосинтез белка в живой клетке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Понятие о биосинтезе. Этапы си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теза белка в клетке. Роль нукле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новых кислот и рибосом в биоси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тезе белков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понятие «биосинтез белка». Выделять и называть основных участников биосинтеза белка в клетке.Различать и х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рактеризовать этапы биосинтеза белка в клетке.Отвечать на итоговые вопросы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Биосинтез углеводов — фотоси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тез</w:t>
            </w:r>
            <w:r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 фотосинтезе как процессе создания углеводов в ж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вой клетке. Две стадии фотосинт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за: световая и темновая. Условия протекания фотосинтеза и его зн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чение для природы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Определять понятие «фотосинтез».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Сравнивать стадии фотосинтеза, делать выводы на основе сравнения.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значение фотосинтеза для растительной клетки и природы в целом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Обеспечение клеток энергией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Понятие о клеточном дыхании как о процессе обеспечения клетки энергией. Стадии клеточного 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хания: бескислородная (фермент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тивная, или гликолиз) и кислоро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ная. Роль митохондрий в клето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ном дыхании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понятие «клеточное дыхание». Сравнивать стадии клеточного дыхания и делать выводы.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значение клеточного 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хания для клетки и организма.Выявлять сходство и различия дыхания и фотосинт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Размножение клетки и её жизне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ный цикл</w:t>
            </w:r>
            <w:r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Размножение клетки 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тём деления — общее свойство клеток одноклеточных и многокл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точных организмов. Клеточное 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ление у прокариот — деление клетки надвое. Деление клетки у эукариот. Митоз. Фазы митоза. Жизненный цикл клетки: интерф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за, митоз. Разделение клеточного содержимого на две дочерние клетки.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i/>
                <w:color w:val="231F20"/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Лабораторная работа № 2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«Рассматривание микропрепаратов с делящимися клетками»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значение размножения клетки.Сравнивать деление клетки прок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риот и эукариот, делать выводы на основе сравнения.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понятия «митоз», «клеточный цикл».Объяснять механизм распределения наследственного материала между двумя дочерними клетками у прокариот и эук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риот.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стадии кл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точного цикла.Наблюдать и описывать 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лящиеся клетки по готовым микропреп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ратам.Фиксировать результаты наблюд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ний, формулировать выводы.Соблюдать правила работы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«Закономерности жизни на клеточном уровне»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существенные признаки важнейших процессов жизнедеятельности клетки.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презентаций и сообщений по материалам темы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center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3. З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кон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ности жизни на 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гани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ном уровне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left="-108" w:firstLine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1   17</w:t>
            </w: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Организм — открытая живая система (биосистема)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>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Организм как живая система. Ко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поненты системы, их взаимодейс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вие, обеспечивающее целостность биосистемы «организм». Регуляция процессов в биосистеме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отнесение живого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ма к биосистеме.Выделять существенные признаки биосистемы «организм»: обмен веществ и превращения энергии, питание,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дыхание, транспорт веществ, связи с внешней средой.Объяснять целостность и открытость биосистемы.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способность биосистемы к регуляции процессов жизнедеятельности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Бактерии и вирусы</w:t>
            </w:r>
            <w:r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Разнообразие форм организмов: одноклеточные, многоклеточные и неклеточные. Бактерии как одноклеточные до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дерные организмы. Вирусы как 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клеточная форма жизни. Отлич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тельные особенности бактерий и вирусов. Значение бактерий и 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русов в природе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бакт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рий, цианобактерий и вирусов.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(на конкретных примерах) строение и значение бактерий, цианоба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терий и вирусов.Рассматривать и объя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нять по рисунку учебника процесс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никновения вируса в клетку и его размн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Приводить примеры заболеваний, выз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ваемых бактериями и вирусами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Растительный организм и его ос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бенности</w:t>
            </w:r>
            <w:r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Главные свойства раст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ний: автотрофность, неспособность к активному передвижению,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мещение основных частей — корня и побега — в двух разных средах. Особенности растительной клетки: принадлежность к эукариотам, 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личие клеточной стенки, пластид и крупных вакуолей. Способы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множения растений: половое и бесполое. Особенности полового размножения.Типы бесполого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множения: вегетативное, спорами, делением клетки надвое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обобщать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значение полового и бесполого способов размножения растений, делать выводы на основе сравнения.Объяснять роль различных растений в жизни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чел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веком разных способов размножения 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тений в хозяйстве и в природе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Многообразие растений и значение в природе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Обобщение ранее из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ченного материала. Многообразие растений: споровые и семенные. Особенности споровых растений: водорослей, моховидных, папоро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ников, хвощей и плаунов; семе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ных растений: голосеменных и цветковых (покрытосеменных). Классы отдела Цветковые: дв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дольные и однодольные растения. Особенности и значение семени в сравнении со спорой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обобщать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растений разных групп, приводить примеры этих растений.Выделять и обо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щать особенности строения споровых и семенных растений.Различать и называть органы растений на натуральных объектах и таблицах.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значение семени и спор в жи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Организмы царства грибов и л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шайников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Грибы, их сходство с другими э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кариотическими организмами — растениями и животными — и 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личие от них. Специфические свойства грибов. Многообразие и значение грибов: плесневых, шл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почных, паразитических. Лиша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й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 xml:space="preserve">ники как особые симбиотические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организмы; их многообразие и зн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чение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характеризовать существенные признаки строения и процессов жизнеде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тельности грибов и лишайников на ко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кретных примерах.Сравнивать строение грибов со строением растений, животных и лишайников, делать выводы.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значение грибов и 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шайников для природы и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ка.Отмечать опасность ядовитых грибов и необходимость знания правил сбора гр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бов в природе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Животный организм и его особе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ности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Особенности животных органи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мов: принадлежность к эукариотам, гетеротрофность, способность к 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тивному передвижению, забота о потомстве, постройка жилищ (гнёзд, нор). Деление животных по способам добывания пищи: раст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тельноядные, хищные, паразитич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ские, падальщики, всеядные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обобщать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строения и процессов жизнедеятел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ности животных.Наблюдать и описывать поведение животных.Называть конкретные примеры различных диких животных и наиболее распространённых домашних животных.Объяснять роль различных 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вотных в жизни человека.Характеризовать способы питания, расселения, пережив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неблагоприятных условий и постройки жилищ животными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Многообразие животных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Деление животных на два подца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ства: Простейшие и Многоклето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ные. Особенности простейших: распространение, питание, пер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движение. Многоклеточные ж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вотные: беспозвоночные и позв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ночные. Особенности разных типов беспозвоночных животных. Ос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бенности типа Хордовые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обобщать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строения и процессов жизнедеятел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ности животных.Выявлять принадле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ность животных к определённой систем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тической группе (классифик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ции).Различать на натуральных объектах и таблицах органы и системы органов 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вотных разных типов и классов, наиболее распространённых домашних животных и животных, опасных для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ка.Объяснять роль различных животных в жизни человека.Характеризовать рост и развитие животных (на примере класса Насекомые, типа Хордовые)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Сравнение свойств организма ч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ловека и животных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Обобщение ранее изученного 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териала. Сходство человека и ж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вотных. Отличие человека от ж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вотных. Системы органов у чел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века как организма: пищеварител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ная, дыхательная, кровеносная, 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делительная. Органы чувств. Умс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венные способности человека. Причины, обусловливающие соц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альные свойства человека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Приводить доказательства родства челов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 с млекопитающими животн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ми.Выявлять и называть клетки, ткани,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ганы и системы органов человека на 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сунках учебника и таблицах.Сравнивать клетки, ткани организма человека и 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вотных, делать выводы.Выделять особе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ности биологической природы человека и его социальной сущности, делать выводы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Размножение живых организмов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Типы размножения: половое и бе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полое. Особенности полового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множения: слияние мужских и женских гамет, оплодотворение, образование зиготы. Бесполое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множение: вегетативное, образов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ние спор, деление клетки надвое. Биологическое значение полового и бесполого размножения. Смена поколений — бесполого и полов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го — у животных и растений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характеризовать существенные признаки двух типов размножения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низмов.Сравнивать половое и бесполое размножение, женские и мужские половые клетки, делать выводы.Объяснять роль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лодотворения и образования зиготы в 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витии живого мира. Выявлять и характер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зовать половое и бесполое поколения у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поротника по рисунку учебн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ка.Характеризовать значение полового и бесполого поколений у растений и живо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Раскрывать биологическое преимущество полового размножения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Индивидуальное развитие органи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мов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об онтогенезе. Периоды онтогенеза: эмбриональный и 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стэмбриональный. Стадии развития эмбриона: зигота, дробление, гас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рула с дифференциацией клеток на эктодерму, энтодерму и мезодерму, органогенез. Особенности процесса развития эмбриона, его завис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мость от среды. Особенности 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стэмбрионального развития. Разв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тие животных организмов с пр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вращением и без превращения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Определять понятие «онтогенез».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сравнивать существенные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знаки двух периодов онтогенеза.Объяснять процессы развития и роста многоклето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ного организма.Сравнивать и характериз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вать значение основных этапов развития эмбриона.Объяснять зависимость развития эмбриона от наследственного материала и условий внешней среды.Объяснять на примере насекомых развитие с полным и неполным превращением. Называть и х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рактеризовать стадии роста и развития у лягушки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Образование половых клеток. Ме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й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оз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 диплоидном и гапл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идном наборе хромосом в клетке. Женские и мужские половые кле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ки — гаметы. Мейоз как особый тип деления клетки. Первое и вт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рое деление мейоза. Понятие о сперматогенезе и оогенезе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женские и мужские половые клетки, диплоидные и гаплоидные клетки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мов.Определять понятие «мейоз». Хара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теризовать и сравнивать первое и второе деление мейоза, делать выводы. Различать понятия «сперматогенез» и «оог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нез».Анализировать и оценивать биолог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ческую роль мейоза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Изучение механизма наследстве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ности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Начало исследований 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следственности организмов. Пе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вый научный труд Г. Менделя и его значение. Достижения совреме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ных исследований наследственн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сти организмов. Условия для 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тивного развития исследований 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следственности в ХХ в.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этапы изучения насле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ственности организмов. Объяснять сущ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ственный вклад в исследования наследс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венности и изменчивости Г. Менделя.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Выявлять и характеризовать современные достижения науки в исследованиях 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следственности и изменчивости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Основные закономерности насле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д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ственности организмов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 наследственности и сп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собах передачи признаков от род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понятия «наследственность» и «изменчивость».Объяснять механизмы 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следственности и изменчивости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мов.Определять понятия «ген», «генотип», «фенотип».Приводить примеры проявл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наследственности и изменчивости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ганизмов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Закономерности изменчивости</w:t>
            </w:r>
            <w:r w:rsidRPr="00137A01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ской) изменчивости: мутационная, комбинативная.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b/>
                <w:i/>
                <w:iCs/>
                <w:color w:val="231F20"/>
                <w:w w:val="119"/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3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«Выявление наследственных и 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наследственных признаков у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тений разных видов»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признаки изме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чивости.Называть и объяснять причины наследственной изменчивости.Сравнивать проявление наследственной и ненаследс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венной изменчивости организмов.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причины проявления разли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ных видов мутационной изменчивости. Определять понятие «мутаген».Выявлять, наблюдать, описывать признаки проявл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наследственных свойств организмов и их изменчивости.Обобщать информацию и формулировать выводы.Соблюдать прав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ла работы в кабинете, обращения с лабор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Ненаследственная изменчивость</w:t>
            </w:r>
            <w:r w:rsidRPr="00137A01">
              <w:rPr>
                <w:rFonts w:eastAsia="FranklinGothicMediumC"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Понятие о ненаследственной (ф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нотипической) изменчивости, её проявлении у организмов и роли в их жизнедеятельности. Знакомство с примерами ненаследственной 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менчивости у растений и живо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ных.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276EBE">
              <w:rPr>
                <w:rFonts w:eastAsia="PetersburgC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276EBE">
              <w:rPr>
                <w:rFonts w:eastAsia="PetersburgC"/>
                <w:i/>
                <w:iCs/>
                <w:color w:val="231F20"/>
                <w:w w:val="112"/>
                <w:sz w:val="24"/>
                <w:szCs w:val="24"/>
              </w:rPr>
              <w:t>4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«Изучение изменчивости у орг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низмов»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Выявлять признаки ненаследственной 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менчивости.Называть и объяснять прич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 ненаследственной изменчив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сти.Сравнивать проявление ненаследс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венной изменчивости у разных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мов, делать выводы.Выявлять, наблюдать, описывать признаки изменчивости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низмов на примере листьев клёна и рак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вин моллюсков.Обобщать информацию и формулировать выводы.Соблюдать прав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ла работы в кабинете, обращения с лабор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Основы селекции организмов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Понятие о селекции. История ра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вития селекции. Селекция как на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ка. Общие методы селекции: 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кусственный отбор, гибридизация, мутагенез. Селекция растений, ж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вотных, микроорганизмов. Испол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зование микробов человеком, 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нятие о биотехнологии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методы 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лекции растений, животных и микроорг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низмов.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Анализировать значение селекции и би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технологии в жизни людей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«Закономерности жизни на организменном уровне»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отличительные признаки живых организмов.Выделять и характер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зовать существенные признаки строения и процессов жизнедеятельности организмов, принадлежащих к разным царствам живой природы.Использовать информационные ресурсы для подготовки презентаций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ектов и сообщений по материалам темы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jc w:val="left"/>
              <w:rPr>
                <w:rFonts w:eastAsia="FranklinGothicDemiC"/>
                <w:bCs/>
                <w:color w:val="231F20"/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4. З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кон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ности пр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исх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жд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ния и разв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 xml:space="preserve">тия жизни на Земле 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Представления о возникновении жизни на Земле в истории естес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вознания</w:t>
            </w:r>
            <w:r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Гипотезы происхождения жизни на Земле. Опыты Ф. Реди и Л. Пастера, опровергающие гип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тезы о самозарождении жизни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пояснять основные идеи гип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тез о происхождении жизни.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постановку и результаты оп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тов Л. Пастера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Современные представления о во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никновении жизни на Земле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Биохимическая гипотеза А.И. Оп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рина. Условия возникновения жи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 на Земле. Гипотеза Дж. Холде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й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и сравнивать основные идеи гипотез Опарина и Холдейна о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исхождении жизни, делать выводы на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нове сравнения.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процессы возникновения ко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церватов как первичных организмов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Значение фотосинтеза и биолог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ческого круговорота веществ в развитии жизни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Особенности первичных органи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мов. Появление автотрофов — цианобактерий. Изменения усл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вий жизни на Земле. Причины 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менений. Появление биосферы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и жизнедеятельности первичных орг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низмов. Отмечать изменения условий 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ществования жизни на Зе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ле.Аргументировать процесс возникнов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биосферы.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биологического кругов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рота веществ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Этапы развития жизни на Земле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Общее направление эволюции жизни. Эры, периоды и эпохи в 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тории Земли. Выход организмов на сушу. Этапы развития жизни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эвол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жизни.Отмечать изменения условий существования живых организмов на Зе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ле.Различать эры в истории Земли. Хара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теризовать причины выхода организмов на сушу.Описывать изменения, происходи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шие в связи с этим на Земле и в свойствах организмов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Идеи развития органического мира в биологии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>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положения те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рии эволюции Ж.-Б. Ламарка.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Аргументировать несостоятельность зак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нов, выдвинутых Ламарком, как путей эволюции видов.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значение теории эвол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Ламарка для биологии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Чарлз Дарвин об эволюции орган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ческого мира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>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Исследования, проведённые Ч. Дарвином. Основные положения эволюции видов, изложенные Да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вином. Движущие силы процесса эволюции: изменчивость, насле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ственность, борьба за существов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ние и естественный отбор. Резул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таты эволюции. Значение работ Ч. Дарвина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объяснять существенные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ложения теории эволюции Ч. Дарвина.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движущие силы эвол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объяснять результаты эвол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Аргументировать значение трудов Ч. Дарвина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Современные представления об эволюции органического мира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объяснять основные полож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эволюционного учения.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популяции в процессах эволюции видов.Называть факторы эв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люции, её явления, материал, элемента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ную единицу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Вид, его критерии и структура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Вид — основная систематическая единица. Признаки вида как его критерии. Популяции — внутрив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довая группировка родственных особей. Популяция — форма сущ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ствования вида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Выявлять существенные признаки вида. Объяснять на конкретных примерах фо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мирование приспособленности организмов вида к среде обитания.Сравнивать попул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одного вида, делать выводы.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Выявлять приспособления у организмов к среде обитания (на конкретных примерах)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Процессы образования видов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Видообразование. Понятие о ми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роэволюции. Типы видообразов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ния: географическое и биологич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ское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причины многообразия видов. Приводить конкретные примеры формир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вания новых видов.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причины двух типов видообр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зования.Анализировать и сравнивать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меры видообразования (на конкретных примерах)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Макроэволюция как процесс поя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ления надвидовых групп организмов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Условия и значение дифференци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ции вида. Понятие о макроэвол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ции. Доказательства процесса эв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люции: палеонтологические, э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бриологические, анатомо-морфологические (рудименты и атавизмы)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процессы дифф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ренциации вида.Объяснять возникновение надвидовых групп.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Приводить примеры, служащие доказ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тельством процесса эволюции жизни на Земле. Использовать и пояснять иллюстр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тивный материал учебника, извлекать из него нужную информацию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Основные направления эволюции 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Прогресс и регресс в живом мире. Направления биологического пр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гресса: ароморфоз, идиоадаптация, общая дегенерация организмов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понятия «биологический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гресс», «биологический регресс». Характ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ризовать направления биологического прогресса.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основных направлений эволюции.Анализировать и сравнивать проявление основных направлений эвол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ю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ции.Называть и пояснять примеры ар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морфоза,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диоадаптации и общей деген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Примеры эволюционных преобр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зований живых организмов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Обобщение ранее изученного 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териала об эволюции. Эволюция — длительный исторический процесс.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Эволюционные преобразования животных и растений. Уровни пр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образований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эволюционные преобр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зования у животных на примере нервной, пищеварительной, репродуктивной систем.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Характеризовать эволюционные преобр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зования репродуктивной системы у раст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ний.Сравнивать типы размножения у 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тительных организмов.Объяснять причины формирования биологического разнообр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зия видов на Земле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Основные закономерности эвол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ю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ции</w:t>
            </w:r>
            <w:r>
              <w:rPr>
                <w:rFonts w:eastAsia="FranklinGothicMediumC"/>
                <w:i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Закономерности биологич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ской эволюции в природе: необр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тимость процесса, прогрессивное усложнение форм жизни, непр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граммированное развитие жизни, адаптации, появление новых видов.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5"/>
                <w:kern w:val="24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5"/>
                <w:kern w:val="24"/>
                <w:sz w:val="24"/>
                <w:szCs w:val="24"/>
              </w:rPr>
              <w:t>Лабораторная работа № 5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«Приспособленность организмов к среде обитания»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основные 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кономерности эволюции.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Анализировать иллюстративный материал учебника для доказательства существов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закономерностей процесса эволюции, характеризующих её общую направле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ность. Выявлять, наблюдать, описывать и зарисовывать признаки наследственных свойств организмов и наличия их изме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чивости. Записывать выводы и наблюд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в таблицах. Соблюдать правила раб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ты в кабинете, обращения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Человек — представитель живо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ного мира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 xml:space="preserve">. 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Эволюция приматов. Ранние пре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ки приматов. Гоминиды. Совр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менные человекообразные обезь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я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учебника.Находить в Интернете дополнительную информацию о приматах и гоминидах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Эволюционное происхождение ч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ловека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Накопление фактов о происхожд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нии человека. Доказательства ро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ства человека и животных. Ва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ж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нейшие особенности организма 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ловека. Проявление биологических и социальных факторов в истор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ческом процессе происхождения человека. Общественный (социал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ный) образ жизни — уникальное свойство человека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основные особенности организма человека.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Доказывать на конкретных примерах единство биологической и социальной сущности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Ранние этапы эволюции человека 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 xml:space="preserve">Ранние предки человека. Переход к прямохождению — выдающийся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этап эволюции человека. Стадии антропогенеза: предшественники, человек умелый, древнейшие 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ю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ди, древние люди, современный человек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характеризовать стадии 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тропогенеза.Находить в Интернете допо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нительную информацию о предшестве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никах и ранних предках человека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Поздние этапы эволюции человека 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Ранние неоантропы — кроманьо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цы. Отличительные признаки 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временных людей. Биосоциальная сущность человека. Влияние соц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альных факторов на действие ест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ственного отбора в историческом развитии человека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неоантропа — кроман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онца как человека современного 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па.Называть решающие факторы форм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рования и развития Человека разумного. Обосновывать влияние социальных факт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ров на формирование современного чел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Человеческие расы, их родство и происхождение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Человек разумный — полимор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ф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ный вид. Понятие о расе. Основные типы рас. Происхождение и родс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 рас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существенные признаки вида Человек разумный.Объяснять приспосо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ленность организма человека к среде об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тания.Выявлять причины многообразия рас человека.Характеризовать родство рас на конкретных примерах.Называть и об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ъ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яснять главный признак, доказывающий единство вида Человек разумный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Человек как житель биосферы и его влияние на природу Земли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Человек — житель биосферы. Влияние человека на биосферу. Усложнение и мощность воздейс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вия человека на биосферу. Сохр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нение жизни на Земле — главная задача человечества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Выявлять причины влияния человека на биосферу.Характеризовать результаты влияния человеческой деятельности на биосферу.Приводить конкретные примеры полезной и губительной деятельности 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ловека в природе.Аргументировать нео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ходимость бережного отношения к прир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ний по теме «Закономерности происхождения и развития жизни на Земле»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вида. Характеризовать основные направления и движущие силы эволюции.Объяснять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чины многообразия видов. Выявлять и обосновывать место человека в системе органического мира.Находить в Интернете дополнительную информацию о происх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ждении жизни и эволюции человеческого организма.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подготовки презентации или сообщ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 об эволюции человека</w:t>
            </w:r>
          </w:p>
        </w:tc>
      </w:tr>
      <w:tr w:rsidR="00CC4429" w:rsidRPr="00E34E19" w:rsidTr="00CC4429">
        <w:tc>
          <w:tcPr>
            <w:tcW w:w="993" w:type="dxa"/>
            <w:vMerge w:val="restart"/>
          </w:tcPr>
          <w:p w:rsidR="00CC4429" w:rsidRPr="00276EBE" w:rsidRDefault="00CC4429" w:rsidP="00CC4429">
            <w:pPr>
              <w:spacing w:before="0" w:line="240" w:lineRule="auto"/>
              <w:ind w:right="0" w:firstLine="34"/>
              <w:jc w:val="left"/>
              <w:rPr>
                <w:sz w:val="24"/>
                <w:szCs w:val="24"/>
              </w:rPr>
            </w:pP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Тема 5.    Зак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номе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ности вза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и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моо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т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нош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ние орг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низма и ср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FranklinGothicDemiC"/>
                <w:bCs/>
                <w:color w:val="231F20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851" w:type="dxa"/>
            <w:vMerge w:val="restart"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1 15</w:t>
            </w: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Условия жизни на Земле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Среды жизни организмов на Земле: водная, наземно-воздушная, по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венная, организменная. Условия жизни организмов в разных средах. Экологические факторы: абиотич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ские, биотические и антропогенные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характеризовать существенные признаки сред жизни на Земле.Называть характерные признаки организмов — об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тателей этих сред жизни.Характеризовать черты приспособленности организмов к среде их обитания. Распознавать и хара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теризовать экологические факторы среды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Общие законы действия факторов среды на организмы</w:t>
            </w:r>
            <w:r w:rsidRPr="00137A01">
              <w:rPr>
                <w:rFonts w:eastAsia="NewBaskervilleC"/>
                <w:b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Закономерности действия факторов среды: закон оптимума, закон 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 xml:space="preserve">заменимости фактора. Влияние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экологических факторов на орг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низмы. Периодичность в жизни 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ганизмов. Фотопериодизм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характеризовать основные 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кономерности действия факторов среды на организмы.Называть примеры факторов среды. Анализировать действие факторов на организмы по рисункам учебника.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Выделять экологические группы органи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мов. Приводить примеры сезонных пер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строек жизнедеятельности у животных и растений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Приспособленность организмов к действию факторов среды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Примеры приспособленности орг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Приводить конкретные примеры адапт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ций у живых организмов.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необходимые условия возникн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вения и поддержания адаптаций.Различать значение понятий «жизненная форма» и «экологическая группа»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Биотические связи в природе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Биотические связи в природе: сети питания, способы добывания пищи. Взаимодействие разных видов в природном сообществе: конкуре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ция, мутуализм, симбиоз, хищн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чество, паразитизм. Связи орг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низмов разных видов. Значение биотических связей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характеризовать типы биот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ческих связей.Объяснять многообразие трофических связей.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Характеризовать типы взаимодействия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дов организмов: мутуализм, симбиоз,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разитизм, хищничество, конкуренция; приводить их примеры.Объяснять знач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ние биотических связей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Взаимосвязи организмов в популяции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Популяция как особая надоргани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з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менная система, форма существ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вания вида в природе. Понятие о демографической и пространстве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ной структуре популяции. Колич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ственные показатели популяции: численность и плотность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свойства попул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 как группы особей одного 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да.Объяснять территориальное поведение особей популяции.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Называть и характеризовать примеры те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риториальных, пищевых и половых отн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шений между особями в попул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ции.Анализировать содержание рисунка учебника, иллюстрирующего свойства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пуляций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Функционирование популяций в природе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Демографические характеристики популяции: численность, пло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ность, рождаемость, смертность, выживаемость. Возрастная стру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к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тура популяции, половая структура популяции. Популяция как биоси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тема. Динамика численности и плотности популяции. Регуляция численности популяции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Выявлять проявление демографических свойств популяции в природе.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Характеризовать причины колебания чи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ленности и плотности попул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ции.Сравнивать понятия «численность п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пуляции» и «плотность популяции», 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Анализировать содержание рисунков учебника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Природное сообщество — биоге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ценоз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Природное сообщество как биоц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ноз, его ярусное строение, экол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гические ниши, пищевые цепи и сети питания. Главный признак природного сообщества — круг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ворот веществ и поток энергии. Понятие о биотопе. Роль видов в биоценозе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родного сообщества.Характеризовать ярусное строение биоценозов, цепи пит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ния, сети питания и экологические 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ши.Понимать сущность понятия «биотоп».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br/>
              <w:t>Сравнивать понятия «биогеоценоз» и «биоценоз».Объяснять на конкретных примерах средообразующую роль видов в биоценозе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Биогеоценозы, экосистемы и би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сфера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Экосистемная организация живой природы. Функциональное разл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чие видов в экосистемах (произв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дители, потребители, разлагатели). Основные структурные компоне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ты экосистемы. Круговорот в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ществ и превращения энергии — основной признак экосистем. Би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сфера — глобальная экосистема. В.И. Вернадский о биосфере. Ко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поненты, характеризующие состав и свойства биосферы: живое вещ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ство, биогенное вещество, косное вещество, биокосное вещество. Роль живого вещества в биосфере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Выделять, объяснять и сравнивать сущес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 xml:space="preserve">венные признаки природного сообщества 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как экосистемы или биогеоценоза. Хара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теризовать биосферу как глобальную эк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систему.Объяснять роль различных видов в процессе круговорота веществ и потоке энергии в экосистемах.Объяснять значение биологического разнообразия для сохр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нения биосферы.Характеризовать роль В.И. Вернадского в развитии учения о биосфере. Анализировать и пояснять 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держание рисунков учебника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Развитие и смена природных с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обществ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Саморазвитие биогеоценозов и их смена. Стадии развития биогеоц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нозов. Первичные и вторичные смены (сукцессии). Устойчивость биогеоценозов (экосистем). Знач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ние знаний о смене природных 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обществ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и характеризовать процесс см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 биогеоценозов.Называть существенные признаки первичных и вторичных сукце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сий, сравнивать их между собой, делать выводы.Обосновывать роль круговорота веществ и экосистемной организации жи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ни в устойчивом развитии биосф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ры.Объяснять процессы смены экосистем на примерах природы родного края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Многообразие биогеоценозов (эк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систем)</w:t>
            </w:r>
            <w:r>
              <w:rPr>
                <w:rFonts w:eastAsia="NewBaskervilleC"/>
                <w:color w:val="231F20"/>
                <w:sz w:val="24"/>
                <w:szCs w:val="24"/>
              </w:rPr>
              <w:t xml:space="preserve">.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Обобщение ранее изуче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ного материала. Многообразие водных экосистем (морских, пр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сноводных) и наземных (естес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венных и культурных). Агробиог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оценозы (агроэкосистемы), их структура, свойства и значение для человека и природы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характеризовать существенные признаки и свойства водных, наземных экосистем и агроэкосистем.Объяснять причины неустойчивости агроэкосистем.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Сравнивать между собой естественные и культурные экосистемы, делать выводы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Основные законы устойчивости живой природы</w:t>
            </w:r>
            <w:r>
              <w:rPr>
                <w:rFonts w:eastAsia="NewBaskervilleC"/>
                <w:b/>
                <w:color w:val="231F20"/>
                <w:sz w:val="24"/>
                <w:szCs w:val="24"/>
              </w:rPr>
              <w:t>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b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Цикличность процессов в экос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стемах. Устойчивость природных экосистем. Причины устойчивости экосистем: биологическое разноо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б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разие и сопряжённая численность их видов, круговорот веществ и п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ток энергии, цикличность проце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сов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Выделять и характеризовать существенные причины устойчивости экос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стем.Объяснять на конкретных примерах значение биологического разнообразия для сохранения устойчивости экосист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мы.Приводить примеры видов — участн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ков круговорота веществ в экосистемах.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на конкретных примерах пон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тия «сопряжённая численность видов в экосистеме» и «цикличность»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Экологические проблемы в биосф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е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>ре. Охрана природы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br/>
              <w:t>Обобщение ранее изученного м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t xml:space="preserve">образия. Решение экологических проблем биосферы: рациональное </w:t>
            </w:r>
            <w:r w:rsidRPr="00137A01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использование ресурсов, охрана природы, всеобщее экологическое образование населения.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</w:p>
          <w:p w:rsidR="00CC4429" w:rsidRPr="00276EBE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i/>
                <w:color w:val="231F20"/>
                <w:w w:val="115"/>
                <w:kern w:val="24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w w:val="115"/>
                <w:kern w:val="24"/>
                <w:sz w:val="24"/>
                <w:szCs w:val="24"/>
              </w:rPr>
              <w:t>Лабораторная работа № 6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характеризовать причины эк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логических проблем в биосфере. Прогн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зировать последствия истощения приро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ных ресурсов и сокращения биологическ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го разнообразия.Обсуждать на конкретных примерах экологические проблемы своего региона и биосферы в целом.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Аргументировать необходимость защиты окружающей среды, соблюдения правил отношения к живой и неживой прир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lastRenderedPageBreak/>
              <w:t>де.Выявлять и оценивать степень загря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нения помещений.Фиксировать результаты наблюдений и делать выводы.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ращения с лабораторным оборудованием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PetersburgC"/>
                <w:i/>
                <w:iCs/>
                <w:color w:val="231F20"/>
                <w:w w:val="115"/>
                <w:kern w:val="24"/>
                <w:sz w:val="24"/>
                <w:szCs w:val="24"/>
              </w:rPr>
            </w:pPr>
            <w:r w:rsidRPr="00276EBE">
              <w:rPr>
                <w:rFonts w:eastAsia="PetersburgC"/>
                <w:i/>
                <w:iCs/>
                <w:color w:val="231F20"/>
                <w:w w:val="115"/>
                <w:kern w:val="24"/>
                <w:sz w:val="24"/>
                <w:szCs w:val="24"/>
              </w:rPr>
              <w:t>Экскурсия в природу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137A01">
              <w:rPr>
                <w:rFonts w:eastAsia="NewBaskervilleC"/>
                <w:color w:val="231F20"/>
                <w:sz w:val="24"/>
                <w:szCs w:val="24"/>
              </w:rPr>
              <w:t>«Изучение и описание экосистемы своей местности»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Описывать особенности экосистемы своей местности.Наблюдать за природными я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лениями, фиксировать результаты, делать выводы. Соблюдать правила поведения в природе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Обобщение и систематизация зн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а</w:t>
            </w:r>
            <w:r w:rsidRPr="00276EBE">
              <w:rPr>
                <w:rFonts w:eastAsia="FranklinGothicMediumC"/>
                <w:i/>
                <w:color w:val="231F20"/>
                <w:sz w:val="24"/>
                <w:szCs w:val="24"/>
              </w:rPr>
              <w:t>ний по теме «Закономерности взаимоотношений организмов и среды»</w:t>
            </w:r>
          </w:p>
          <w:p w:rsidR="00CC4429" w:rsidRPr="00137A01" w:rsidRDefault="00CC4429" w:rsidP="00CC4429">
            <w:pPr>
              <w:spacing w:before="0" w:line="240" w:lineRule="auto"/>
              <w:ind w:left="34" w:right="34"/>
              <w:contextualSpacing/>
              <w:rPr>
                <w:rFonts w:eastAsia="FranklinGothicMediumC"/>
                <w:b/>
                <w:color w:val="231F2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Выявлять признаки приспособленности организмов к среде обитания.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Объяснять роль круговорота веществ и превращения энергии в экосистемах. Х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рактеризовать биосферу как глобальную экосистему.</w:t>
            </w:r>
          </w:p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Анализировать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исчезающих видов животных и растений.</w:t>
            </w:r>
          </w:p>
        </w:tc>
      </w:tr>
      <w:tr w:rsidR="00CC4429" w:rsidRPr="00E34E19" w:rsidTr="00CC4429">
        <w:tc>
          <w:tcPr>
            <w:tcW w:w="993" w:type="dxa"/>
            <w:vMerge/>
          </w:tcPr>
          <w:p w:rsidR="00CC4429" w:rsidRPr="00E34E19" w:rsidRDefault="00CC4429" w:rsidP="00CC4429">
            <w:pPr>
              <w:spacing w:before="0" w:line="240" w:lineRule="auto"/>
              <w:ind w:right="0"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29" w:rsidRPr="00E34E19" w:rsidRDefault="00CC4429" w:rsidP="00CC4429">
            <w:pPr>
              <w:tabs>
                <w:tab w:val="left" w:pos="595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4429" w:rsidRPr="00276EBE" w:rsidRDefault="00CC4429" w:rsidP="00CC4429">
            <w:pPr>
              <w:snapToGrid w:val="0"/>
              <w:spacing w:before="0" w:line="240" w:lineRule="auto"/>
              <w:ind w:left="34" w:right="34"/>
              <w:contextualSpacing/>
              <w:rPr>
                <w:rFonts w:eastAsia="FranklinGothicMediumC"/>
                <w:i/>
                <w:color w:val="231F20"/>
                <w:sz w:val="24"/>
                <w:szCs w:val="24"/>
              </w:rPr>
            </w:pP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t xml:space="preserve">Итоговый контроль знаний курса биологии </w:t>
            </w:r>
            <w:r w:rsidRPr="00276EBE">
              <w:rPr>
                <w:rFonts w:eastAsia="NewBaskervilleC"/>
                <w:i/>
                <w:color w:val="231F20"/>
                <w:sz w:val="24"/>
                <w:szCs w:val="24"/>
              </w:rPr>
              <w:br/>
              <w:t>9 класса</w:t>
            </w:r>
          </w:p>
        </w:tc>
        <w:tc>
          <w:tcPr>
            <w:tcW w:w="4678" w:type="dxa"/>
          </w:tcPr>
          <w:p w:rsidR="00CC4429" w:rsidRPr="00276EBE" w:rsidRDefault="00CC4429" w:rsidP="00CC44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Систематизировать знания по темам ра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дела «Общие биологические закономерн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EBE">
              <w:rPr>
                <w:rFonts w:ascii="Times New Roman" w:hAnsi="Times New Roman"/>
                <w:sz w:val="24"/>
                <w:szCs w:val="24"/>
              </w:rPr>
              <w:t>сти». Применять основные виды учебной деятельности при формулировке ответов к итоговым заданиям</w:t>
            </w:r>
          </w:p>
        </w:tc>
      </w:tr>
    </w:tbl>
    <w:p w:rsidR="00CC4429" w:rsidRPr="00E34E19" w:rsidRDefault="00CC4429" w:rsidP="00CC4429">
      <w:pPr>
        <w:shd w:val="clear" w:color="auto" w:fill="auto"/>
        <w:spacing w:before="0" w:line="240" w:lineRule="auto"/>
        <w:ind w:left="900" w:right="0" w:firstLine="709"/>
        <w:rPr>
          <w:b/>
          <w:sz w:val="24"/>
          <w:szCs w:val="24"/>
        </w:rPr>
      </w:pPr>
    </w:p>
    <w:p w:rsidR="00214A3A" w:rsidRPr="00CC4429" w:rsidRDefault="00214A3A" w:rsidP="00CC4429">
      <w:pPr>
        <w:autoSpaceDE w:val="0"/>
        <w:autoSpaceDN w:val="0"/>
        <w:adjustRightInd w:val="0"/>
        <w:spacing w:before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В 5 к</w:t>
      </w:r>
      <w:r w:rsidR="005E2BE2">
        <w:rPr>
          <w:sz w:val="24"/>
          <w:szCs w:val="24"/>
        </w:rPr>
        <w:t xml:space="preserve">лассе 1 час добавлен из темы 1 на </w:t>
      </w:r>
      <w:r>
        <w:rPr>
          <w:sz w:val="24"/>
          <w:szCs w:val="24"/>
        </w:rPr>
        <w:t xml:space="preserve"> тему 2 «</w:t>
      </w:r>
      <w:r w:rsidR="005E2BE2">
        <w:rPr>
          <w:sz w:val="24"/>
          <w:szCs w:val="24"/>
        </w:rPr>
        <w:t>Многообразие живых организмов»</w:t>
      </w:r>
      <w:r w:rsidR="00F72360">
        <w:rPr>
          <w:sz w:val="24"/>
          <w:szCs w:val="24"/>
        </w:rPr>
        <w:t xml:space="preserve"> для  лабор</w:t>
      </w:r>
      <w:r w:rsidR="00F72360">
        <w:rPr>
          <w:sz w:val="24"/>
          <w:szCs w:val="24"/>
        </w:rPr>
        <w:t>а</w:t>
      </w:r>
      <w:r w:rsidR="00F72360">
        <w:rPr>
          <w:sz w:val="24"/>
          <w:szCs w:val="24"/>
        </w:rPr>
        <w:t>торной  работы «Знакомство с внешним строением цветкового растения»</w:t>
      </w:r>
    </w:p>
    <w:p w:rsidR="00F72360" w:rsidRDefault="00F72360" w:rsidP="00CC4429">
      <w:pPr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6 классе</w:t>
      </w:r>
      <w:r w:rsidR="007A6A78">
        <w:rPr>
          <w:sz w:val="24"/>
          <w:szCs w:val="24"/>
        </w:rPr>
        <w:t xml:space="preserve"> добавлено 12 часов на изучение раздела «Органы растения» для проведения лабораторных работ. 7 дополнительных часов отводится на изучение раздела «Основные пр</w:t>
      </w:r>
      <w:r w:rsidR="007A6A78">
        <w:rPr>
          <w:sz w:val="24"/>
          <w:szCs w:val="24"/>
        </w:rPr>
        <w:t>о</w:t>
      </w:r>
      <w:r w:rsidR="007A6A78">
        <w:rPr>
          <w:sz w:val="24"/>
          <w:szCs w:val="24"/>
        </w:rPr>
        <w:t>цессы жизнедеятельности растений», 9 часов –на раздел «Многообразие и развитие растител</w:t>
      </w:r>
      <w:r w:rsidR="007A6A78">
        <w:rPr>
          <w:sz w:val="24"/>
          <w:szCs w:val="24"/>
        </w:rPr>
        <w:t>ь</w:t>
      </w:r>
      <w:r w:rsidR="007A6A78">
        <w:rPr>
          <w:sz w:val="24"/>
          <w:szCs w:val="24"/>
        </w:rPr>
        <w:t>ного мира», 3 дополнительных часа на изучение раздела «Природные сообщества».</w:t>
      </w:r>
    </w:p>
    <w:p w:rsidR="00163AC1" w:rsidRPr="001D0247" w:rsidRDefault="00163AC1" w:rsidP="001D0247">
      <w:pPr>
        <w:spacing w:before="0" w:line="240" w:lineRule="auto"/>
        <w:ind w:firstLine="709"/>
        <w:rPr>
          <w:sz w:val="24"/>
          <w:szCs w:val="24"/>
        </w:rPr>
      </w:pPr>
    </w:p>
    <w:p w:rsidR="003D65D4" w:rsidRDefault="003D65D4" w:rsidP="00CC4429">
      <w:pPr>
        <w:spacing w:before="0"/>
      </w:pPr>
    </w:p>
    <w:p w:rsidR="00FD230F" w:rsidRPr="001D0247" w:rsidRDefault="00FD230F" w:rsidP="001D0247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709"/>
        <w:gridCol w:w="4359"/>
      </w:tblGrid>
      <w:tr w:rsidR="00B224F6" w:rsidRPr="00E34E19" w:rsidTr="00276EBE">
        <w:tc>
          <w:tcPr>
            <w:tcW w:w="4786" w:type="dxa"/>
          </w:tcPr>
          <w:p w:rsidR="00B224F6" w:rsidRPr="00276EBE" w:rsidRDefault="00B224F6" w:rsidP="00276E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85A76" w:rsidRDefault="00B224F6" w:rsidP="00276E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B224F6" w:rsidRPr="00276EBE" w:rsidRDefault="00585A76" w:rsidP="00276E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МОестественнонаучных дисциплин</w:t>
            </w:r>
          </w:p>
          <w:p w:rsidR="00B224F6" w:rsidRPr="00E34E19" w:rsidRDefault="00585A76" w:rsidP="00276EBE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  ______Кривонос С.А</w:t>
            </w:r>
          </w:p>
        </w:tc>
        <w:tc>
          <w:tcPr>
            <w:tcW w:w="709" w:type="dxa"/>
          </w:tcPr>
          <w:p w:rsidR="00B224F6" w:rsidRPr="00E34E19" w:rsidRDefault="00B224F6" w:rsidP="00276EBE">
            <w:pPr>
              <w:spacing w:line="240" w:lineRule="auto"/>
              <w:ind w:firstLine="709"/>
            </w:pPr>
          </w:p>
        </w:tc>
        <w:tc>
          <w:tcPr>
            <w:tcW w:w="4359" w:type="dxa"/>
          </w:tcPr>
          <w:p w:rsidR="00B224F6" w:rsidRPr="00276EBE" w:rsidRDefault="00B224F6" w:rsidP="00276EBE">
            <w:pPr>
              <w:pStyle w:val="ab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224F6" w:rsidRPr="00276EBE" w:rsidRDefault="00B224F6" w:rsidP="00276EBE">
            <w:pPr>
              <w:pStyle w:val="ab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B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224F6" w:rsidRPr="00276EBE" w:rsidRDefault="001D0247" w:rsidP="00276EBE">
            <w:pPr>
              <w:pStyle w:val="ab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    С.Н. Луговская</w:t>
            </w:r>
          </w:p>
          <w:p w:rsidR="00B224F6" w:rsidRPr="00E34E19" w:rsidRDefault="001D0247" w:rsidP="00276EBE">
            <w:pPr>
              <w:spacing w:line="240" w:lineRule="auto"/>
              <w:ind w:firstLine="34"/>
            </w:pPr>
            <w:r>
              <w:rPr>
                <w:sz w:val="24"/>
                <w:szCs w:val="24"/>
              </w:rPr>
              <w:t>___  августа 2016</w:t>
            </w:r>
            <w:r w:rsidR="00B224F6" w:rsidRPr="00276EBE">
              <w:rPr>
                <w:sz w:val="24"/>
                <w:szCs w:val="24"/>
              </w:rPr>
              <w:t xml:space="preserve">  года</w:t>
            </w:r>
          </w:p>
        </w:tc>
      </w:tr>
    </w:tbl>
    <w:p w:rsidR="00DB0C38" w:rsidRPr="00E34E19" w:rsidRDefault="00DB0C38" w:rsidP="00276EBE">
      <w:pPr>
        <w:pStyle w:val="2"/>
        <w:spacing w:line="240" w:lineRule="auto"/>
        <w:ind w:firstLine="709"/>
        <w:rPr>
          <w:szCs w:val="28"/>
        </w:rPr>
      </w:pPr>
    </w:p>
    <w:sectPr w:rsidR="00DB0C38" w:rsidRPr="00E34E19" w:rsidSect="00585A76">
      <w:footerReference w:type="default" r:id="rId8"/>
      <w:pgSz w:w="11906" w:h="16838"/>
      <w:pgMar w:top="709" w:right="566" w:bottom="142" w:left="1418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09" w:rsidRDefault="00133009" w:rsidP="00A00166">
      <w:pPr>
        <w:spacing w:before="0" w:line="240" w:lineRule="auto"/>
      </w:pPr>
      <w:r>
        <w:separator/>
      </w:r>
    </w:p>
  </w:endnote>
  <w:endnote w:type="continuationSeparator" w:id="0">
    <w:p w:rsidR="00133009" w:rsidRDefault="00133009" w:rsidP="00A001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GothicDemi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D2" w:rsidRDefault="003F482C">
    <w:pPr>
      <w:pStyle w:val="ae"/>
      <w:jc w:val="right"/>
    </w:pPr>
    <w:r>
      <w:fldChar w:fldCharType="begin"/>
    </w:r>
    <w:r w:rsidR="00133009">
      <w:instrText xml:space="preserve"> PAGE   \* MERGEFORMAT </w:instrText>
    </w:r>
    <w:r>
      <w:fldChar w:fldCharType="separate"/>
    </w:r>
    <w:r w:rsidR="005C08FD">
      <w:rPr>
        <w:noProof/>
      </w:rPr>
      <w:t>68</w:t>
    </w:r>
    <w:r>
      <w:rPr>
        <w:noProof/>
      </w:rPr>
      <w:fldChar w:fldCharType="end"/>
    </w:r>
  </w:p>
  <w:p w:rsidR="00CE52D2" w:rsidRDefault="00CE52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09" w:rsidRDefault="00133009" w:rsidP="00A00166">
      <w:pPr>
        <w:spacing w:before="0" w:line="240" w:lineRule="auto"/>
      </w:pPr>
      <w:r>
        <w:separator/>
      </w:r>
    </w:p>
  </w:footnote>
  <w:footnote w:type="continuationSeparator" w:id="0">
    <w:p w:rsidR="00133009" w:rsidRDefault="00133009" w:rsidP="00A0016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3F4"/>
    <w:multiLevelType w:val="hybridMultilevel"/>
    <w:tmpl w:val="0E6212F2"/>
    <w:lvl w:ilvl="0" w:tplc="F202F8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61882"/>
    <w:multiLevelType w:val="hybridMultilevel"/>
    <w:tmpl w:val="FF8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41FD"/>
    <w:multiLevelType w:val="hybridMultilevel"/>
    <w:tmpl w:val="83166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CD1BC8"/>
    <w:multiLevelType w:val="hybridMultilevel"/>
    <w:tmpl w:val="F8B00802"/>
    <w:lvl w:ilvl="0" w:tplc="6EBCA6C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1A393D6C"/>
    <w:multiLevelType w:val="hybridMultilevel"/>
    <w:tmpl w:val="33268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F119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48620E"/>
    <w:multiLevelType w:val="hybridMultilevel"/>
    <w:tmpl w:val="C9BE0618"/>
    <w:lvl w:ilvl="0" w:tplc="2CFA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11F8C"/>
    <w:multiLevelType w:val="hybridMultilevel"/>
    <w:tmpl w:val="C9BE0618"/>
    <w:lvl w:ilvl="0" w:tplc="2CFA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C0642"/>
    <w:multiLevelType w:val="hybridMultilevel"/>
    <w:tmpl w:val="28C0D312"/>
    <w:lvl w:ilvl="0" w:tplc="F47A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6521F"/>
    <w:multiLevelType w:val="hybridMultilevel"/>
    <w:tmpl w:val="715C7A86"/>
    <w:lvl w:ilvl="0" w:tplc="BED0A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7605A"/>
    <w:multiLevelType w:val="hybridMultilevel"/>
    <w:tmpl w:val="BF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4872EF"/>
    <w:multiLevelType w:val="hybridMultilevel"/>
    <w:tmpl w:val="3C921570"/>
    <w:lvl w:ilvl="0" w:tplc="44E0CE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50E1F4B"/>
    <w:multiLevelType w:val="hybridMultilevel"/>
    <w:tmpl w:val="855C9586"/>
    <w:lvl w:ilvl="0" w:tplc="44E0C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2812AD"/>
    <w:multiLevelType w:val="hybridMultilevel"/>
    <w:tmpl w:val="42B2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4857"/>
    <w:multiLevelType w:val="hybridMultilevel"/>
    <w:tmpl w:val="02B06622"/>
    <w:lvl w:ilvl="0" w:tplc="44E0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C5014"/>
    <w:multiLevelType w:val="hybridMultilevel"/>
    <w:tmpl w:val="BB1242DE"/>
    <w:lvl w:ilvl="0" w:tplc="44E0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F4B93"/>
    <w:multiLevelType w:val="hybridMultilevel"/>
    <w:tmpl w:val="218ECE3A"/>
    <w:lvl w:ilvl="0" w:tplc="2A84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CF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4B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A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E2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C4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8D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AA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4048FD"/>
    <w:multiLevelType w:val="hybridMultilevel"/>
    <w:tmpl w:val="A7E822B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3120E"/>
    <w:multiLevelType w:val="hybridMultilevel"/>
    <w:tmpl w:val="FF8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E694C"/>
    <w:multiLevelType w:val="hybridMultilevel"/>
    <w:tmpl w:val="FF8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4EDB"/>
    <w:multiLevelType w:val="hybridMultilevel"/>
    <w:tmpl w:val="D3146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33352"/>
    <w:multiLevelType w:val="hybridMultilevel"/>
    <w:tmpl w:val="FF8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E3EBE"/>
    <w:multiLevelType w:val="hybridMultilevel"/>
    <w:tmpl w:val="D996010E"/>
    <w:lvl w:ilvl="0" w:tplc="44E0C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1A4358"/>
    <w:multiLevelType w:val="hybridMultilevel"/>
    <w:tmpl w:val="0F544DCA"/>
    <w:lvl w:ilvl="0" w:tplc="BA18D946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EE65D65"/>
    <w:multiLevelType w:val="singleLevel"/>
    <w:tmpl w:val="400A526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8">
    <w:nsid w:val="630E5677"/>
    <w:multiLevelType w:val="hybridMultilevel"/>
    <w:tmpl w:val="40DA6BC6"/>
    <w:lvl w:ilvl="0" w:tplc="6374E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5457C3"/>
    <w:multiLevelType w:val="hybridMultilevel"/>
    <w:tmpl w:val="3DAC6732"/>
    <w:lvl w:ilvl="0" w:tplc="44E0C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3A40C0"/>
    <w:multiLevelType w:val="hybridMultilevel"/>
    <w:tmpl w:val="FF8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ED4176"/>
    <w:multiLevelType w:val="hybridMultilevel"/>
    <w:tmpl w:val="04628E2A"/>
    <w:lvl w:ilvl="0" w:tplc="131A24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F4F52"/>
    <w:multiLevelType w:val="hybridMultilevel"/>
    <w:tmpl w:val="6A2C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70B53"/>
    <w:multiLevelType w:val="hybridMultilevel"/>
    <w:tmpl w:val="DFDA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B2E7F"/>
    <w:multiLevelType w:val="hybridMultilevel"/>
    <w:tmpl w:val="BAFE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581537"/>
    <w:multiLevelType w:val="hybridMultilevel"/>
    <w:tmpl w:val="E370EDE8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A64EBD"/>
    <w:multiLevelType w:val="hybridMultilevel"/>
    <w:tmpl w:val="66CE8CD2"/>
    <w:lvl w:ilvl="0" w:tplc="E30CC2A2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10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38"/>
  </w:num>
  <w:num w:numId="10">
    <w:abstractNumId w:val="26"/>
  </w:num>
  <w:num w:numId="11">
    <w:abstractNumId w:val="27"/>
  </w:num>
  <w:num w:numId="12">
    <w:abstractNumId w:val="4"/>
  </w:num>
  <w:num w:numId="13">
    <w:abstractNumId w:val="32"/>
  </w:num>
  <w:num w:numId="14">
    <w:abstractNumId w:val="37"/>
  </w:num>
  <w:num w:numId="15">
    <w:abstractNumId w:val="19"/>
  </w:num>
  <w:num w:numId="16">
    <w:abstractNumId w:val="33"/>
  </w:num>
  <w:num w:numId="17">
    <w:abstractNumId w:val="25"/>
  </w:num>
  <w:num w:numId="18">
    <w:abstractNumId w:val="17"/>
  </w:num>
  <w:num w:numId="19">
    <w:abstractNumId w:val="14"/>
  </w:num>
  <w:num w:numId="20">
    <w:abstractNumId w:val="6"/>
  </w:num>
  <w:num w:numId="21">
    <w:abstractNumId w:val="2"/>
  </w:num>
  <w:num w:numId="22">
    <w:abstractNumId w:val="3"/>
  </w:num>
  <w:num w:numId="23">
    <w:abstractNumId w:val="5"/>
  </w:num>
  <w:num w:numId="24">
    <w:abstractNumId w:val="8"/>
  </w:num>
  <w:num w:numId="25">
    <w:abstractNumId w:val="23"/>
  </w:num>
  <w:num w:numId="26">
    <w:abstractNumId w:val="28"/>
  </w:num>
  <w:num w:numId="27">
    <w:abstractNumId w:val="9"/>
  </w:num>
  <w:num w:numId="28">
    <w:abstractNumId w:val="29"/>
  </w:num>
  <w:num w:numId="29">
    <w:abstractNumId w:val="18"/>
  </w:num>
  <w:num w:numId="30">
    <w:abstractNumId w:val="15"/>
  </w:num>
  <w:num w:numId="31">
    <w:abstractNumId w:val="34"/>
  </w:num>
  <w:num w:numId="32">
    <w:abstractNumId w:val="11"/>
  </w:num>
  <w:num w:numId="33">
    <w:abstractNumId w:val="7"/>
  </w:num>
  <w:num w:numId="34">
    <w:abstractNumId w:val="24"/>
  </w:num>
  <w:num w:numId="35">
    <w:abstractNumId w:val="1"/>
  </w:num>
  <w:num w:numId="36">
    <w:abstractNumId w:val="30"/>
  </w:num>
  <w:num w:numId="37">
    <w:abstractNumId w:val="22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E29"/>
    <w:rsid w:val="000011BA"/>
    <w:rsid w:val="00024730"/>
    <w:rsid w:val="00026886"/>
    <w:rsid w:val="000434C7"/>
    <w:rsid w:val="000463B6"/>
    <w:rsid w:val="00060CED"/>
    <w:rsid w:val="0006724B"/>
    <w:rsid w:val="00083C9B"/>
    <w:rsid w:val="00090C4F"/>
    <w:rsid w:val="000912A1"/>
    <w:rsid w:val="000A40BC"/>
    <w:rsid w:val="000A4A65"/>
    <w:rsid w:val="000B6B52"/>
    <w:rsid w:val="000C462A"/>
    <w:rsid w:val="000C6FE9"/>
    <w:rsid w:val="000D44DF"/>
    <w:rsid w:val="000E084B"/>
    <w:rsid w:val="000F1D7B"/>
    <w:rsid w:val="00102CA3"/>
    <w:rsid w:val="00107BA4"/>
    <w:rsid w:val="001171C0"/>
    <w:rsid w:val="00121548"/>
    <w:rsid w:val="00126F15"/>
    <w:rsid w:val="00127714"/>
    <w:rsid w:val="00131B6E"/>
    <w:rsid w:val="0013293C"/>
    <w:rsid w:val="00133009"/>
    <w:rsid w:val="001346B2"/>
    <w:rsid w:val="00137A01"/>
    <w:rsid w:val="00146F66"/>
    <w:rsid w:val="00155540"/>
    <w:rsid w:val="00163AC1"/>
    <w:rsid w:val="00167498"/>
    <w:rsid w:val="001721B3"/>
    <w:rsid w:val="0018220F"/>
    <w:rsid w:val="00193B26"/>
    <w:rsid w:val="00193C55"/>
    <w:rsid w:val="00195A7B"/>
    <w:rsid w:val="001A4348"/>
    <w:rsid w:val="001A6BCD"/>
    <w:rsid w:val="001B5DC2"/>
    <w:rsid w:val="001C0C19"/>
    <w:rsid w:val="001D0247"/>
    <w:rsid w:val="001D43A5"/>
    <w:rsid w:val="001D5A1F"/>
    <w:rsid w:val="001E1299"/>
    <w:rsid w:val="001E3176"/>
    <w:rsid w:val="001E7E21"/>
    <w:rsid w:val="001F3265"/>
    <w:rsid w:val="00200B73"/>
    <w:rsid w:val="00214A3A"/>
    <w:rsid w:val="002150EE"/>
    <w:rsid w:val="002221D8"/>
    <w:rsid w:val="00225AA4"/>
    <w:rsid w:val="002424C9"/>
    <w:rsid w:val="0024482D"/>
    <w:rsid w:val="00263267"/>
    <w:rsid w:val="002715F2"/>
    <w:rsid w:val="00276EBE"/>
    <w:rsid w:val="00280A28"/>
    <w:rsid w:val="00283021"/>
    <w:rsid w:val="002947C0"/>
    <w:rsid w:val="00296E21"/>
    <w:rsid w:val="002B14D3"/>
    <w:rsid w:val="002C5D50"/>
    <w:rsid w:val="002C797A"/>
    <w:rsid w:val="002D565F"/>
    <w:rsid w:val="002E391A"/>
    <w:rsid w:val="002F537E"/>
    <w:rsid w:val="00302A7B"/>
    <w:rsid w:val="003104A5"/>
    <w:rsid w:val="00311002"/>
    <w:rsid w:val="003134C7"/>
    <w:rsid w:val="00313832"/>
    <w:rsid w:val="00315D5E"/>
    <w:rsid w:val="003320A2"/>
    <w:rsid w:val="003339A2"/>
    <w:rsid w:val="00335901"/>
    <w:rsid w:val="003404BB"/>
    <w:rsid w:val="00342AA0"/>
    <w:rsid w:val="0037210B"/>
    <w:rsid w:val="00373FD3"/>
    <w:rsid w:val="003801AB"/>
    <w:rsid w:val="00394D0B"/>
    <w:rsid w:val="003C0E81"/>
    <w:rsid w:val="003D1548"/>
    <w:rsid w:val="003D65D4"/>
    <w:rsid w:val="003F2FAE"/>
    <w:rsid w:val="003F46BC"/>
    <w:rsid w:val="003F482C"/>
    <w:rsid w:val="004127CA"/>
    <w:rsid w:val="0043066D"/>
    <w:rsid w:val="00431980"/>
    <w:rsid w:val="00436276"/>
    <w:rsid w:val="004434B4"/>
    <w:rsid w:val="00457382"/>
    <w:rsid w:val="004622BB"/>
    <w:rsid w:val="004B50D9"/>
    <w:rsid w:val="004C235B"/>
    <w:rsid w:val="004C2C12"/>
    <w:rsid w:val="004C5105"/>
    <w:rsid w:val="004E7AB7"/>
    <w:rsid w:val="004F7BF4"/>
    <w:rsid w:val="00500F44"/>
    <w:rsid w:val="0050660D"/>
    <w:rsid w:val="005069DA"/>
    <w:rsid w:val="00520B70"/>
    <w:rsid w:val="00524F08"/>
    <w:rsid w:val="00551E12"/>
    <w:rsid w:val="0055634C"/>
    <w:rsid w:val="005847EE"/>
    <w:rsid w:val="00585A76"/>
    <w:rsid w:val="005929C8"/>
    <w:rsid w:val="005938FD"/>
    <w:rsid w:val="005A221C"/>
    <w:rsid w:val="005C08FD"/>
    <w:rsid w:val="005C5E60"/>
    <w:rsid w:val="005D5595"/>
    <w:rsid w:val="005D5AD7"/>
    <w:rsid w:val="005E2BE2"/>
    <w:rsid w:val="005E75D0"/>
    <w:rsid w:val="005F5113"/>
    <w:rsid w:val="00620B1E"/>
    <w:rsid w:val="00634683"/>
    <w:rsid w:val="0064615F"/>
    <w:rsid w:val="006658C5"/>
    <w:rsid w:val="006710C8"/>
    <w:rsid w:val="006720BF"/>
    <w:rsid w:val="00683507"/>
    <w:rsid w:val="00691551"/>
    <w:rsid w:val="00694584"/>
    <w:rsid w:val="006A2CC8"/>
    <w:rsid w:val="006C7CBC"/>
    <w:rsid w:val="006D1224"/>
    <w:rsid w:val="006D16C4"/>
    <w:rsid w:val="006E3DDB"/>
    <w:rsid w:val="006E3FB7"/>
    <w:rsid w:val="006F114A"/>
    <w:rsid w:val="006F67C7"/>
    <w:rsid w:val="007005C5"/>
    <w:rsid w:val="00701736"/>
    <w:rsid w:val="00703AD3"/>
    <w:rsid w:val="00741EB8"/>
    <w:rsid w:val="007424DC"/>
    <w:rsid w:val="00750C2C"/>
    <w:rsid w:val="00757AD2"/>
    <w:rsid w:val="00764B12"/>
    <w:rsid w:val="007708ED"/>
    <w:rsid w:val="007779DD"/>
    <w:rsid w:val="00781C20"/>
    <w:rsid w:val="0078338A"/>
    <w:rsid w:val="00786C66"/>
    <w:rsid w:val="00793F6E"/>
    <w:rsid w:val="007A6A78"/>
    <w:rsid w:val="007B4672"/>
    <w:rsid w:val="007B78CF"/>
    <w:rsid w:val="007D0E59"/>
    <w:rsid w:val="007D7F3D"/>
    <w:rsid w:val="007E2694"/>
    <w:rsid w:val="007E7558"/>
    <w:rsid w:val="007F1777"/>
    <w:rsid w:val="007F644F"/>
    <w:rsid w:val="007F7738"/>
    <w:rsid w:val="00822192"/>
    <w:rsid w:val="00831D2A"/>
    <w:rsid w:val="008533C5"/>
    <w:rsid w:val="00896BDD"/>
    <w:rsid w:val="008A2681"/>
    <w:rsid w:val="008B068F"/>
    <w:rsid w:val="008D08AA"/>
    <w:rsid w:val="008D2F99"/>
    <w:rsid w:val="008F70FE"/>
    <w:rsid w:val="0091059B"/>
    <w:rsid w:val="00933AE6"/>
    <w:rsid w:val="0094765F"/>
    <w:rsid w:val="00952730"/>
    <w:rsid w:val="00963F07"/>
    <w:rsid w:val="0097487C"/>
    <w:rsid w:val="009801D7"/>
    <w:rsid w:val="009C304B"/>
    <w:rsid w:val="009C39E6"/>
    <w:rsid w:val="009F4F02"/>
    <w:rsid w:val="00A00166"/>
    <w:rsid w:val="00A01EC1"/>
    <w:rsid w:val="00A11B6F"/>
    <w:rsid w:val="00A12598"/>
    <w:rsid w:val="00A17FAA"/>
    <w:rsid w:val="00A2797E"/>
    <w:rsid w:val="00A36D77"/>
    <w:rsid w:val="00A40788"/>
    <w:rsid w:val="00A42EA5"/>
    <w:rsid w:val="00A533CB"/>
    <w:rsid w:val="00A55861"/>
    <w:rsid w:val="00A63FBD"/>
    <w:rsid w:val="00A677E7"/>
    <w:rsid w:val="00A7386D"/>
    <w:rsid w:val="00A90E29"/>
    <w:rsid w:val="00A97C97"/>
    <w:rsid w:val="00AB07B5"/>
    <w:rsid w:val="00AB2D27"/>
    <w:rsid w:val="00AF10DA"/>
    <w:rsid w:val="00AF2469"/>
    <w:rsid w:val="00B05CCC"/>
    <w:rsid w:val="00B0785D"/>
    <w:rsid w:val="00B14D00"/>
    <w:rsid w:val="00B224F6"/>
    <w:rsid w:val="00B34897"/>
    <w:rsid w:val="00B52BF4"/>
    <w:rsid w:val="00B55CD5"/>
    <w:rsid w:val="00B61453"/>
    <w:rsid w:val="00B61CEE"/>
    <w:rsid w:val="00B63DC3"/>
    <w:rsid w:val="00B70E39"/>
    <w:rsid w:val="00B74E35"/>
    <w:rsid w:val="00B83E0C"/>
    <w:rsid w:val="00BA2D01"/>
    <w:rsid w:val="00BB0173"/>
    <w:rsid w:val="00BB7C32"/>
    <w:rsid w:val="00BD3911"/>
    <w:rsid w:val="00BE7EC8"/>
    <w:rsid w:val="00BF2AAE"/>
    <w:rsid w:val="00C00FD7"/>
    <w:rsid w:val="00C1247B"/>
    <w:rsid w:val="00C13BE2"/>
    <w:rsid w:val="00C2046E"/>
    <w:rsid w:val="00C26051"/>
    <w:rsid w:val="00C44BE6"/>
    <w:rsid w:val="00C55F3E"/>
    <w:rsid w:val="00C57625"/>
    <w:rsid w:val="00C61C50"/>
    <w:rsid w:val="00C702DD"/>
    <w:rsid w:val="00C7169C"/>
    <w:rsid w:val="00C8104C"/>
    <w:rsid w:val="00C822CF"/>
    <w:rsid w:val="00C85C41"/>
    <w:rsid w:val="00CB0B91"/>
    <w:rsid w:val="00CB2507"/>
    <w:rsid w:val="00CC4429"/>
    <w:rsid w:val="00CD07DD"/>
    <w:rsid w:val="00CE52D2"/>
    <w:rsid w:val="00CF5AFC"/>
    <w:rsid w:val="00D011B5"/>
    <w:rsid w:val="00D01BCE"/>
    <w:rsid w:val="00D11C85"/>
    <w:rsid w:val="00D17008"/>
    <w:rsid w:val="00D2297D"/>
    <w:rsid w:val="00D2473A"/>
    <w:rsid w:val="00D32133"/>
    <w:rsid w:val="00D37638"/>
    <w:rsid w:val="00D46D90"/>
    <w:rsid w:val="00D63182"/>
    <w:rsid w:val="00D63292"/>
    <w:rsid w:val="00D726C8"/>
    <w:rsid w:val="00D91D4C"/>
    <w:rsid w:val="00D9216E"/>
    <w:rsid w:val="00DB0C38"/>
    <w:rsid w:val="00DB42D5"/>
    <w:rsid w:val="00DC6B4F"/>
    <w:rsid w:val="00DD585B"/>
    <w:rsid w:val="00E0100D"/>
    <w:rsid w:val="00E04662"/>
    <w:rsid w:val="00E17C5A"/>
    <w:rsid w:val="00E3012E"/>
    <w:rsid w:val="00E32ECD"/>
    <w:rsid w:val="00E33CE8"/>
    <w:rsid w:val="00E34E19"/>
    <w:rsid w:val="00E422DA"/>
    <w:rsid w:val="00E43C72"/>
    <w:rsid w:val="00E65014"/>
    <w:rsid w:val="00E6671B"/>
    <w:rsid w:val="00E71406"/>
    <w:rsid w:val="00E7473D"/>
    <w:rsid w:val="00E907F5"/>
    <w:rsid w:val="00E924E2"/>
    <w:rsid w:val="00E94ABC"/>
    <w:rsid w:val="00EA1635"/>
    <w:rsid w:val="00EB68FD"/>
    <w:rsid w:val="00EC1B0B"/>
    <w:rsid w:val="00EE2F77"/>
    <w:rsid w:val="00EE4067"/>
    <w:rsid w:val="00EE4BDF"/>
    <w:rsid w:val="00EF4B6B"/>
    <w:rsid w:val="00EF7569"/>
    <w:rsid w:val="00F14F87"/>
    <w:rsid w:val="00F16FEF"/>
    <w:rsid w:val="00F33C1D"/>
    <w:rsid w:val="00F36463"/>
    <w:rsid w:val="00F369B5"/>
    <w:rsid w:val="00F501B2"/>
    <w:rsid w:val="00F55F54"/>
    <w:rsid w:val="00F604E5"/>
    <w:rsid w:val="00F62644"/>
    <w:rsid w:val="00F65ED1"/>
    <w:rsid w:val="00F72360"/>
    <w:rsid w:val="00F75CAA"/>
    <w:rsid w:val="00FA0172"/>
    <w:rsid w:val="00FA39E1"/>
    <w:rsid w:val="00FB1BAC"/>
    <w:rsid w:val="00FB71C9"/>
    <w:rsid w:val="00FC0B92"/>
    <w:rsid w:val="00FC3F5D"/>
    <w:rsid w:val="00FD123E"/>
    <w:rsid w:val="00FD230F"/>
    <w:rsid w:val="00FF3293"/>
    <w:rsid w:val="00FF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3"/>
    <w:pPr>
      <w:shd w:val="clear" w:color="auto" w:fill="FFFFFF"/>
      <w:spacing w:before="106" w:line="226" w:lineRule="exact"/>
      <w:ind w:right="5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A90E29"/>
    <w:pPr>
      <w:keepNext/>
      <w:autoSpaceDE w:val="0"/>
      <w:autoSpaceDN w:val="0"/>
      <w:adjustRightInd w:val="0"/>
      <w:jc w:val="center"/>
      <w:outlineLvl w:val="0"/>
    </w:pPr>
    <w:rPr>
      <w:b/>
      <w:bCs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554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27714"/>
    <w:pPr>
      <w:spacing w:line="360" w:lineRule="exact"/>
    </w:pPr>
    <w:rPr>
      <w:i/>
      <w:szCs w:val="20"/>
    </w:rPr>
  </w:style>
  <w:style w:type="paragraph" w:styleId="a4">
    <w:name w:val="Plain Text"/>
    <w:basedOn w:val="a"/>
    <w:rsid w:val="00026886"/>
    <w:rPr>
      <w:rFonts w:ascii="Courier New" w:hAnsi="Courier New" w:cs="Courier New"/>
      <w:i/>
      <w:sz w:val="20"/>
      <w:szCs w:val="20"/>
    </w:rPr>
  </w:style>
  <w:style w:type="paragraph" w:styleId="a5">
    <w:name w:val="Normal (Web)"/>
    <w:basedOn w:val="a"/>
    <w:uiPriority w:val="99"/>
    <w:rsid w:val="002424C9"/>
    <w:pPr>
      <w:spacing w:before="30" w:after="30"/>
    </w:pPr>
    <w:rPr>
      <w:i/>
      <w:sz w:val="20"/>
      <w:szCs w:val="20"/>
    </w:rPr>
  </w:style>
  <w:style w:type="paragraph" w:customStyle="1" w:styleId="msolistparagraph0">
    <w:name w:val="msolistparagraph"/>
    <w:basedOn w:val="a"/>
    <w:rsid w:val="0078338A"/>
    <w:pPr>
      <w:spacing w:before="100" w:beforeAutospacing="1" w:after="100" w:afterAutospacing="1"/>
    </w:pPr>
    <w:rPr>
      <w:i/>
      <w:sz w:val="24"/>
      <w:szCs w:val="24"/>
    </w:rPr>
  </w:style>
  <w:style w:type="paragraph" w:customStyle="1" w:styleId="msolistparagraphcxspmiddle">
    <w:name w:val="msolistparagraphcxspmiddle"/>
    <w:basedOn w:val="a"/>
    <w:rsid w:val="0078338A"/>
    <w:pPr>
      <w:spacing w:before="100" w:beforeAutospacing="1" w:after="100" w:afterAutospacing="1"/>
    </w:pPr>
    <w:rPr>
      <w:i/>
      <w:sz w:val="24"/>
      <w:szCs w:val="24"/>
    </w:rPr>
  </w:style>
  <w:style w:type="paragraph" w:customStyle="1" w:styleId="msolistparagraphcxsplast">
    <w:name w:val="msolistparagraphcxsplast"/>
    <w:basedOn w:val="a"/>
    <w:rsid w:val="0078338A"/>
    <w:pPr>
      <w:spacing w:before="100" w:beforeAutospacing="1" w:after="100" w:afterAutospacing="1"/>
    </w:pPr>
    <w:rPr>
      <w:i/>
      <w:sz w:val="24"/>
      <w:szCs w:val="24"/>
    </w:rPr>
  </w:style>
  <w:style w:type="paragraph" w:styleId="a6">
    <w:name w:val="Body Text Indent"/>
    <w:basedOn w:val="a"/>
    <w:link w:val="a7"/>
    <w:rsid w:val="007B78CF"/>
    <w:pPr>
      <w:spacing w:after="120"/>
      <w:ind w:left="283"/>
    </w:pPr>
    <w:rPr>
      <w:rFonts w:ascii="Arial" w:hAnsi="Arial"/>
      <w:i/>
      <w:sz w:val="144"/>
      <w:szCs w:val="144"/>
    </w:rPr>
  </w:style>
  <w:style w:type="character" w:customStyle="1" w:styleId="a7">
    <w:name w:val="Основной текст с отступом Знак"/>
    <w:link w:val="a6"/>
    <w:rsid w:val="007B78CF"/>
    <w:rPr>
      <w:rFonts w:ascii="Arial" w:hAnsi="Arial"/>
      <w:i/>
      <w:sz w:val="144"/>
      <w:szCs w:val="144"/>
    </w:rPr>
  </w:style>
  <w:style w:type="paragraph" w:styleId="a8">
    <w:name w:val="Title"/>
    <w:basedOn w:val="a"/>
    <w:next w:val="a"/>
    <w:link w:val="a9"/>
    <w:qFormat/>
    <w:rsid w:val="00167498"/>
    <w:pPr>
      <w:spacing w:before="240" w:after="60"/>
      <w:jc w:val="center"/>
      <w:outlineLvl w:val="0"/>
    </w:pPr>
    <w:rPr>
      <w:rFonts w:ascii="Cambria" w:hAnsi="Cambria"/>
      <w:b/>
      <w:bCs/>
      <w:i/>
      <w:kern w:val="28"/>
      <w:sz w:val="32"/>
      <w:szCs w:val="32"/>
    </w:rPr>
  </w:style>
  <w:style w:type="character" w:customStyle="1" w:styleId="a9">
    <w:name w:val="Название Знак"/>
    <w:link w:val="a8"/>
    <w:rsid w:val="00167498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table" w:styleId="aa">
    <w:name w:val="Table Grid"/>
    <w:basedOn w:val="a1"/>
    <w:rsid w:val="006D1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91059B"/>
    <w:rPr>
      <w:i/>
      <w:sz w:val="28"/>
      <w:shd w:val="clear" w:color="auto" w:fill="FFFFFF"/>
    </w:rPr>
  </w:style>
  <w:style w:type="paragraph" w:styleId="ab">
    <w:name w:val="No Spacing"/>
    <w:uiPriority w:val="1"/>
    <w:qFormat/>
    <w:rsid w:val="00D2473A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A001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00166"/>
    <w:rPr>
      <w:sz w:val="28"/>
      <w:szCs w:val="28"/>
      <w:shd w:val="clear" w:color="auto" w:fill="FFFFFF"/>
    </w:rPr>
  </w:style>
  <w:style w:type="paragraph" w:styleId="ae">
    <w:name w:val="footer"/>
    <w:basedOn w:val="a"/>
    <w:link w:val="af"/>
    <w:uiPriority w:val="99"/>
    <w:rsid w:val="00A001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66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6710C8"/>
    <w:pPr>
      <w:shd w:val="clear" w:color="auto" w:fill="auto"/>
      <w:spacing w:before="0" w:after="120" w:line="240" w:lineRule="auto"/>
      <w:ind w:right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10C8"/>
    <w:rPr>
      <w:sz w:val="16"/>
      <w:szCs w:val="16"/>
    </w:rPr>
  </w:style>
  <w:style w:type="character" w:styleId="af0">
    <w:name w:val="Hyperlink"/>
    <w:basedOn w:val="a0"/>
    <w:uiPriority w:val="99"/>
    <w:rsid w:val="00EA1635"/>
    <w:rPr>
      <w:color w:val="0000FF"/>
      <w:u w:val="single"/>
    </w:rPr>
  </w:style>
  <w:style w:type="character" w:customStyle="1" w:styleId="BookAntiqua2">
    <w:name w:val="Основной текст + Book Antiqua2"/>
    <w:aliases w:val="82,5 pt2"/>
    <w:uiPriority w:val="99"/>
    <w:rsid w:val="00EA1635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1">
    <w:name w:val="List Paragraph"/>
    <w:basedOn w:val="a"/>
    <w:uiPriority w:val="34"/>
    <w:qFormat/>
    <w:rsid w:val="007F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3084-6BB9-49E8-BAF1-6B6C2BCC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21967</Words>
  <Characters>167590</Characters>
  <Application>Microsoft Office Word</Application>
  <DocSecurity>0</DocSecurity>
  <Lines>1396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189179</CharactersWithSpaces>
  <SharedDoc>false</SharedDoc>
  <HLinks>
    <vt:vector size="42" baseType="variant">
      <vt:variant>
        <vt:i4>5374016</vt:i4>
      </vt:variant>
      <vt:variant>
        <vt:i4>18</vt:i4>
      </vt:variant>
      <vt:variant>
        <vt:i4>0</vt:i4>
      </vt:variant>
      <vt:variant>
        <vt:i4>5</vt:i4>
      </vt:variant>
      <vt:variant>
        <vt:lpwstr>http://video.edu-lib.net/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6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2</cp:revision>
  <cp:lastPrinted>2015-09-02T12:50:00Z</cp:lastPrinted>
  <dcterms:created xsi:type="dcterms:W3CDTF">2016-12-19T18:40:00Z</dcterms:created>
  <dcterms:modified xsi:type="dcterms:W3CDTF">2016-12-19T18:40:00Z</dcterms:modified>
</cp:coreProperties>
</file>