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76" w:rsidRPr="000B0602" w:rsidRDefault="00902B01" w:rsidP="003B0F20">
      <w:pPr>
        <w:pStyle w:val="a6"/>
        <w:jc w:val="center"/>
        <w:rPr>
          <w:b/>
          <w:sz w:val="28"/>
          <w:szCs w:val="24"/>
        </w:rPr>
      </w:pPr>
      <w:r w:rsidRPr="000B0602">
        <w:rPr>
          <w:b/>
          <w:sz w:val="28"/>
          <w:szCs w:val="24"/>
        </w:rPr>
        <w:t xml:space="preserve">Мероприятия, предлагаемые </w:t>
      </w:r>
      <w:proofErr w:type="spellStart"/>
      <w:r w:rsidRPr="000B0602">
        <w:rPr>
          <w:b/>
          <w:sz w:val="28"/>
          <w:szCs w:val="24"/>
        </w:rPr>
        <w:t>Каневским</w:t>
      </w:r>
      <w:proofErr w:type="spellEnd"/>
      <w:r w:rsidRPr="000B0602">
        <w:rPr>
          <w:b/>
          <w:sz w:val="28"/>
          <w:szCs w:val="24"/>
        </w:rPr>
        <w:t xml:space="preserve"> </w:t>
      </w:r>
      <w:proofErr w:type="gramStart"/>
      <w:r w:rsidRPr="000B0602">
        <w:rPr>
          <w:b/>
          <w:sz w:val="28"/>
          <w:szCs w:val="24"/>
        </w:rPr>
        <w:t>районным</w:t>
      </w:r>
      <w:proofErr w:type="gramEnd"/>
    </w:p>
    <w:p w:rsidR="00AC0376" w:rsidRPr="000B0602" w:rsidRDefault="00902B01" w:rsidP="003B0F20">
      <w:pPr>
        <w:pStyle w:val="a6"/>
        <w:jc w:val="center"/>
        <w:rPr>
          <w:b/>
          <w:sz w:val="28"/>
          <w:szCs w:val="24"/>
        </w:rPr>
      </w:pPr>
      <w:r w:rsidRPr="000B0602">
        <w:rPr>
          <w:b/>
          <w:sz w:val="28"/>
          <w:szCs w:val="24"/>
        </w:rPr>
        <w:t xml:space="preserve">историко-краеведческим музеем </w:t>
      </w:r>
      <w:r w:rsidR="000958BB" w:rsidRPr="000B0602">
        <w:rPr>
          <w:b/>
          <w:sz w:val="28"/>
          <w:szCs w:val="24"/>
        </w:rPr>
        <w:t xml:space="preserve"> </w:t>
      </w:r>
      <w:r w:rsidRPr="000B0602">
        <w:rPr>
          <w:b/>
          <w:sz w:val="28"/>
          <w:szCs w:val="24"/>
        </w:rPr>
        <w:t>во время проведения</w:t>
      </w:r>
    </w:p>
    <w:p w:rsidR="00AC0376" w:rsidRPr="000B0602" w:rsidRDefault="00902B01" w:rsidP="005E7C51">
      <w:pPr>
        <w:pStyle w:val="a6"/>
        <w:jc w:val="center"/>
        <w:rPr>
          <w:b/>
          <w:sz w:val="28"/>
          <w:szCs w:val="24"/>
        </w:rPr>
      </w:pPr>
      <w:r w:rsidRPr="000B0602">
        <w:rPr>
          <w:b/>
          <w:sz w:val="28"/>
          <w:szCs w:val="24"/>
        </w:rPr>
        <w:t>месячника военно-п</w:t>
      </w:r>
      <w:r w:rsidR="00215508" w:rsidRPr="000B0602">
        <w:rPr>
          <w:b/>
          <w:sz w:val="28"/>
          <w:szCs w:val="24"/>
        </w:rPr>
        <w:t xml:space="preserve">атриотического воспитания </w:t>
      </w:r>
      <w:r w:rsidR="000B1B62">
        <w:rPr>
          <w:b/>
          <w:sz w:val="28"/>
          <w:szCs w:val="24"/>
        </w:rPr>
        <w:t xml:space="preserve"> </w:t>
      </w:r>
      <w:r w:rsidR="00060AF5">
        <w:rPr>
          <w:b/>
          <w:sz w:val="28"/>
          <w:szCs w:val="24"/>
        </w:rPr>
        <w:t xml:space="preserve"> </w:t>
      </w:r>
      <w:r w:rsidR="000B1B62">
        <w:rPr>
          <w:b/>
          <w:sz w:val="28"/>
          <w:szCs w:val="24"/>
        </w:rPr>
        <w:t xml:space="preserve">с 23 января </w:t>
      </w:r>
      <w:bookmarkStart w:id="0" w:name="_GoBack"/>
      <w:bookmarkEnd w:id="0"/>
      <w:r w:rsidR="00215508" w:rsidRPr="000B0602">
        <w:rPr>
          <w:b/>
          <w:sz w:val="28"/>
          <w:szCs w:val="24"/>
        </w:rPr>
        <w:t>201</w:t>
      </w:r>
      <w:r w:rsidR="00060AF5">
        <w:rPr>
          <w:b/>
          <w:sz w:val="28"/>
          <w:szCs w:val="24"/>
        </w:rPr>
        <w:t>9</w:t>
      </w:r>
      <w:r w:rsidRPr="000B0602">
        <w:rPr>
          <w:b/>
          <w:sz w:val="28"/>
          <w:szCs w:val="24"/>
        </w:rPr>
        <w:t xml:space="preserve"> год</w:t>
      </w:r>
      <w:r w:rsidR="0042533A" w:rsidRPr="000B0602">
        <w:rPr>
          <w:b/>
          <w:sz w:val="28"/>
          <w:szCs w:val="24"/>
        </w:rPr>
        <w:t>а</w:t>
      </w:r>
      <w:r w:rsidRPr="000B0602">
        <w:rPr>
          <w:b/>
          <w:sz w:val="28"/>
          <w:szCs w:val="24"/>
        </w:rPr>
        <w:t>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95"/>
        <w:gridCol w:w="9961"/>
      </w:tblGrid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№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997909">
            <w:pPr>
              <w:pStyle w:val="a6"/>
              <w:jc w:val="center"/>
              <w:rPr>
                <w:b/>
                <w:szCs w:val="24"/>
              </w:rPr>
            </w:pPr>
            <w:r w:rsidRPr="000B0602">
              <w:rPr>
                <w:b/>
                <w:szCs w:val="24"/>
              </w:rPr>
              <w:t>Наименование программы</w:t>
            </w: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1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0B0602" w:rsidP="00997909">
            <w:pPr>
              <w:pStyle w:val="a6"/>
              <w:rPr>
                <w:b/>
                <w:szCs w:val="24"/>
              </w:rPr>
            </w:pPr>
            <w:r w:rsidRPr="000B0602">
              <w:rPr>
                <w:b/>
                <w:szCs w:val="24"/>
              </w:rPr>
              <w:t>“</w:t>
            </w:r>
            <w:r w:rsidR="00997909" w:rsidRPr="000B0602">
              <w:rPr>
                <w:b/>
                <w:szCs w:val="24"/>
              </w:rPr>
              <w:t>НАМ ДОРОГИ ЭТИ ПОЗАБЫТЬ НЕЛЬЗЯ</w:t>
            </w:r>
            <w:r w:rsidRPr="000B0602">
              <w:rPr>
                <w:b/>
                <w:szCs w:val="24"/>
              </w:rPr>
              <w:t>”</w:t>
            </w:r>
            <w:r w:rsidR="00997909" w:rsidRPr="000B0602">
              <w:rPr>
                <w:b/>
                <w:szCs w:val="24"/>
              </w:rPr>
              <w:t xml:space="preserve"> (Битва за Кавказ) 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t>(о событиях военной истории на Северном Кавказе в 1942/43 гг.)</w:t>
            </w: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2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0B0602" w:rsidP="00997909">
            <w:pPr>
              <w:pStyle w:val="a6"/>
              <w:rPr>
                <w:b/>
                <w:szCs w:val="24"/>
              </w:rPr>
            </w:pPr>
            <w:r w:rsidRPr="000B0602">
              <w:rPr>
                <w:b/>
                <w:szCs w:val="24"/>
              </w:rPr>
              <w:t>“</w:t>
            </w:r>
            <w:r w:rsidR="00997909" w:rsidRPr="000B0602">
              <w:rPr>
                <w:b/>
                <w:szCs w:val="24"/>
              </w:rPr>
              <w:t>ЭТИХ ДНЕЙ НЕ СМОЛКНЕТ СЛАВА</w:t>
            </w:r>
            <w:r w:rsidRPr="000B0602">
              <w:rPr>
                <w:b/>
                <w:szCs w:val="24"/>
              </w:rPr>
              <w:t>”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 xml:space="preserve"> (оккупация и освобождение Каневской)</w:t>
            </w: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3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281D5C" w:rsidRDefault="000B0602" w:rsidP="00997909">
            <w:pPr>
              <w:pStyle w:val="a6"/>
              <w:rPr>
                <w:b/>
                <w:szCs w:val="24"/>
              </w:rPr>
            </w:pPr>
            <w:r w:rsidRPr="00281D5C">
              <w:rPr>
                <w:b/>
                <w:szCs w:val="24"/>
              </w:rPr>
              <w:t>“</w:t>
            </w:r>
            <w:r w:rsidR="00997909" w:rsidRPr="000B0602">
              <w:rPr>
                <w:b/>
                <w:szCs w:val="24"/>
              </w:rPr>
              <w:t>НЕМЕРКНУЩИЙ ПОДВИГ ЗАЩИТНИКОВ</w:t>
            </w:r>
            <w:r w:rsidRPr="00281D5C">
              <w:rPr>
                <w:b/>
                <w:szCs w:val="24"/>
              </w:rPr>
              <w:t>”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(о</w:t>
            </w:r>
            <w:r w:rsidRPr="000B0602">
              <w:t xml:space="preserve"> победе Советских войск под Сталинградом)</w:t>
            </w: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4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281D5C" w:rsidRDefault="000B0602" w:rsidP="00997909">
            <w:pPr>
              <w:pStyle w:val="a6"/>
              <w:rPr>
                <w:b/>
                <w:szCs w:val="24"/>
              </w:rPr>
            </w:pPr>
            <w:r w:rsidRPr="00281D5C">
              <w:rPr>
                <w:b/>
                <w:szCs w:val="24"/>
              </w:rPr>
              <w:t>“</w:t>
            </w:r>
            <w:r w:rsidRPr="000B0602">
              <w:rPr>
                <w:b/>
                <w:szCs w:val="24"/>
              </w:rPr>
              <w:t>ЭХО АФГАНСКОЙ ВОЙНЫ</w:t>
            </w:r>
            <w:r w:rsidRPr="00281D5C">
              <w:rPr>
                <w:b/>
                <w:szCs w:val="24"/>
              </w:rPr>
              <w:t>”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t xml:space="preserve">(рассказ о </w:t>
            </w:r>
            <w:proofErr w:type="spellStart"/>
            <w:r w:rsidRPr="000B0602">
              <w:t>каневчанах</w:t>
            </w:r>
            <w:proofErr w:type="spellEnd"/>
            <w:r w:rsidRPr="000B0602">
              <w:t xml:space="preserve"> — участниках афганской войны)</w:t>
            </w: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 xml:space="preserve">5 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281D5C" w:rsidRDefault="000B0602" w:rsidP="00997909">
            <w:pPr>
              <w:pStyle w:val="a6"/>
              <w:rPr>
                <w:b/>
                <w:szCs w:val="24"/>
              </w:rPr>
            </w:pPr>
            <w:r w:rsidRPr="00281D5C">
              <w:rPr>
                <w:b/>
                <w:szCs w:val="24"/>
              </w:rPr>
              <w:t>“</w:t>
            </w:r>
            <w:r w:rsidR="00997909" w:rsidRPr="000B0602">
              <w:rPr>
                <w:b/>
                <w:szCs w:val="24"/>
              </w:rPr>
              <w:t>НА ПОЛЕ ТАНКИ ГРОХОТАЛИ…</w:t>
            </w:r>
            <w:r w:rsidRPr="00281D5C">
              <w:rPr>
                <w:b/>
                <w:szCs w:val="24"/>
              </w:rPr>
              <w:t>”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t xml:space="preserve"> (об истории сражения на Танковом поле под Прохоровкой + показ кинохроники)</w:t>
            </w: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6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0B0602" w:rsidP="00997909">
            <w:pPr>
              <w:pStyle w:val="a6"/>
              <w:rPr>
                <w:b/>
                <w:szCs w:val="24"/>
                <w:lang w:val="en-US"/>
              </w:rPr>
            </w:pPr>
            <w:r w:rsidRPr="000B0602">
              <w:rPr>
                <w:b/>
                <w:szCs w:val="24"/>
                <w:lang w:val="en-US"/>
              </w:rPr>
              <w:t>“</w:t>
            </w:r>
            <w:r w:rsidR="00997909" w:rsidRPr="000B0602">
              <w:rPr>
                <w:b/>
                <w:szCs w:val="24"/>
              </w:rPr>
              <w:t>БОЕВОЙ ПУТЬ 4 ГККК</w:t>
            </w:r>
            <w:r w:rsidRPr="000B0602">
              <w:rPr>
                <w:b/>
                <w:szCs w:val="24"/>
                <w:lang w:val="en-US"/>
              </w:rPr>
              <w:t>”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b/>
                <w:color w:val="00000A"/>
              </w:rPr>
            </w:pP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7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0B0602" w:rsidP="00997909">
            <w:pPr>
              <w:pStyle w:val="a6"/>
              <w:rPr>
                <w:b/>
                <w:szCs w:val="24"/>
              </w:rPr>
            </w:pPr>
            <w:r w:rsidRPr="000B0602">
              <w:rPr>
                <w:b/>
                <w:szCs w:val="24"/>
              </w:rPr>
              <w:t>“</w:t>
            </w:r>
            <w:r w:rsidR="00997909" w:rsidRPr="000B0602">
              <w:rPr>
                <w:b/>
                <w:szCs w:val="24"/>
              </w:rPr>
              <w:t>НАША АРМИЯ СИЛЬНА, ОХРАНЯЕТ МИР ОНА</w:t>
            </w:r>
            <w:r w:rsidRPr="000B0602">
              <w:rPr>
                <w:b/>
                <w:szCs w:val="24"/>
              </w:rPr>
              <w:t>”</w:t>
            </w:r>
            <w:r w:rsidR="00997909" w:rsidRPr="000B0602">
              <w:rPr>
                <w:b/>
                <w:szCs w:val="24"/>
              </w:rPr>
              <w:t xml:space="preserve"> 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t>(о современной российской армии + интерактивная игра)</w:t>
            </w: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8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0B0602" w:rsidP="00997909">
            <w:pPr>
              <w:pStyle w:val="a6"/>
              <w:rPr>
                <w:b/>
                <w:szCs w:val="24"/>
                <w:lang w:val="en-US"/>
              </w:rPr>
            </w:pPr>
            <w:r w:rsidRPr="000B0602">
              <w:rPr>
                <w:b/>
                <w:szCs w:val="24"/>
                <w:lang w:val="en-US"/>
              </w:rPr>
              <w:t>“</w:t>
            </w:r>
            <w:r w:rsidR="00997909" w:rsidRPr="000B0602">
              <w:rPr>
                <w:b/>
                <w:szCs w:val="24"/>
              </w:rPr>
              <w:t>ПРОРЫВ БЛОКАДЫ ЛЕНИНГРАДА</w:t>
            </w:r>
            <w:r w:rsidRPr="000B0602">
              <w:rPr>
                <w:b/>
                <w:szCs w:val="24"/>
                <w:lang w:val="en-US"/>
              </w:rPr>
              <w:t>”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b/>
                <w:color w:val="00000A"/>
              </w:rPr>
            </w:pP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997909" w:rsidP="00BD0CB0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9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0B0602" w:rsidP="00997909">
            <w:pPr>
              <w:pStyle w:val="a6"/>
              <w:rPr>
                <w:b/>
                <w:szCs w:val="24"/>
                <w:lang w:val="en-US"/>
              </w:rPr>
            </w:pPr>
            <w:r w:rsidRPr="000B0602">
              <w:rPr>
                <w:b/>
                <w:szCs w:val="24"/>
                <w:lang w:val="en-US"/>
              </w:rPr>
              <w:t>“</w:t>
            </w:r>
            <w:r w:rsidR="00997909" w:rsidRPr="000B0602">
              <w:rPr>
                <w:b/>
                <w:szCs w:val="24"/>
              </w:rPr>
              <w:t>ПИОНЕРЫ – ГЕРОИ</w:t>
            </w:r>
            <w:r w:rsidRPr="000B0602">
              <w:rPr>
                <w:b/>
                <w:szCs w:val="24"/>
                <w:lang w:val="en-US"/>
              </w:rPr>
              <w:t>”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b/>
                <w:color w:val="00000A"/>
              </w:rPr>
            </w:pPr>
          </w:p>
        </w:tc>
      </w:tr>
      <w:tr w:rsidR="00997909" w:rsidRPr="000B0602" w:rsidTr="00997909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7909" w:rsidRPr="000B0602" w:rsidRDefault="00997909" w:rsidP="005E7C51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10</w:t>
            </w:r>
          </w:p>
        </w:tc>
        <w:tc>
          <w:tcPr>
            <w:tcW w:w="9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7909" w:rsidRPr="000B0602" w:rsidRDefault="000B0602" w:rsidP="00997909">
            <w:pPr>
              <w:pStyle w:val="a6"/>
              <w:rPr>
                <w:b/>
                <w:szCs w:val="24"/>
              </w:rPr>
            </w:pPr>
            <w:r w:rsidRPr="000B0602">
              <w:rPr>
                <w:b/>
                <w:szCs w:val="24"/>
              </w:rPr>
              <w:t>“У ВОЙНЫ НЕ ЖЕНСКОЕ ЛИЦО”</w:t>
            </w:r>
          </w:p>
          <w:p w:rsidR="00997909" w:rsidRPr="000B0602" w:rsidRDefault="00997909" w:rsidP="00997909">
            <w:pPr>
              <w:spacing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t>(о женщинах – снайперах)</w:t>
            </w:r>
          </w:p>
        </w:tc>
      </w:tr>
      <w:tr w:rsidR="00997909" w:rsidRPr="000B0602" w:rsidTr="00997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95" w:type="dxa"/>
          </w:tcPr>
          <w:p w:rsidR="00997909" w:rsidRPr="000B0602" w:rsidRDefault="00997909" w:rsidP="005E7C51">
            <w:pPr>
              <w:jc w:val="both"/>
            </w:pPr>
            <w:r w:rsidRPr="000B0602">
              <w:t>11</w:t>
            </w:r>
          </w:p>
        </w:tc>
        <w:tc>
          <w:tcPr>
            <w:tcW w:w="9961" w:type="dxa"/>
          </w:tcPr>
          <w:p w:rsidR="00997909" w:rsidRPr="000B0602" w:rsidRDefault="000B0602" w:rsidP="00997909">
            <w:pPr>
              <w:pStyle w:val="a6"/>
              <w:rPr>
                <w:b/>
                <w:szCs w:val="24"/>
              </w:rPr>
            </w:pPr>
            <w:r w:rsidRPr="000B0602">
              <w:rPr>
                <w:b/>
                <w:szCs w:val="24"/>
              </w:rPr>
              <w:t>“</w:t>
            </w:r>
            <w:r w:rsidR="00997909" w:rsidRPr="000B0602">
              <w:rPr>
                <w:b/>
                <w:szCs w:val="24"/>
              </w:rPr>
              <w:t>ИМЯ ТВОЕ НЕИЗВЕСТНО, ПОДВИГ ТВОЙ БЕССМЕРТЕН</w:t>
            </w:r>
            <w:r w:rsidRPr="000B0602">
              <w:rPr>
                <w:b/>
                <w:szCs w:val="24"/>
              </w:rPr>
              <w:t>”</w:t>
            </w:r>
          </w:p>
          <w:p w:rsidR="00997909" w:rsidRPr="000B0602" w:rsidRDefault="00997909" w:rsidP="00997909">
            <w:pPr>
              <w:pStyle w:val="a6"/>
              <w:rPr>
                <w:rFonts w:eastAsia="Times New Roman" w:cs="Times New Roman"/>
                <w:color w:val="00000A"/>
                <w:szCs w:val="24"/>
              </w:rPr>
            </w:pPr>
            <w:r w:rsidRPr="000B0602">
              <w:rPr>
                <w:szCs w:val="24"/>
              </w:rPr>
              <w:t>(о неизвестном солдате и мемориальном комплексе “Могила неизвестного солдата”)</w:t>
            </w:r>
          </w:p>
        </w:tc>
      </w:tr>
      <w:tr w:rsidR="00997909" w:rsidRPr="000B0602" w:rsidTr="00997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495" w:type="dxa"/>
          </w:tcPr>
          <w:p w:rsidR="00997909" w:rsidRPr="000B0602" w:rsidRDefault="00997909" w:rsidP="005E7C51">
            <w:pPr>
              <w:jc w:val="both"/>
            </w:pPr>
            <w:r w:rsidRPr="000B0602">
              <w:t>12</w:t>
            </w:r>
          </w:p>
        </w:tc>
        <w:tc>
          <w:tcPr>
            <w:tcW w:w="9961" w:type="dxa"/>
          </w:tcPr>
          <w:p w:rsidR="00997909" w:rsidRPr="00281D5C" w:rsidRDefault="000B0602" w:rsidP="00997909">
            <w:pPr>
              <w:pStyle w:val="a6"/>
              <w:rPr>
                <w:b/>
                <w:szCs w:val="24"/>
              </w:rPr>
            </w:pPr>
            <w:r w:rsidRPr="00281D5C">
              <w:rPr>
                <w:b/>
                <w:szCs w:val="24"/>
              </w:rPr>
              <w:t>“</w:t>
            </w:r>
            <w:r w:rsidR="00997909" w:rsidRPr="000B0602">
              <w:rPr>
                <w:b/>
                <w:szCs w:val="24"/>
              </w:rPr>
              <w:t>ГЕРОИ ОТЕЧЕСТВА</w:t>
            </w:r>
            <w:r w:rsidRPr="00281D5C">
              <w:rPr>
                <w:b/>
                <w:szCs w:val="24"/>
              </w:rPr>
              <w:t>”</w:t>
            </w:r>
          </w:p>
          <w:p w:rsidR="00997909" w:rsidRPr="000B0602" w:rsidRDefault="00997909" w:rsidP="00997909">
            <w:pPr>
              <w:pStyle w:val="a6"/>
              <w:rPr>
                <w:rFonts w:eastAsia="Times New Roman" w:cs="Times New Roman"/>
                <w:color w:val="00000A"/>
                <w:szCs w:val="24"/>
              </w:rPr>
            </w:pPr>
            <w:r w:rsidRPr="000B0602">
              <w:rPr>
                <w:szCs w:val="24"/>
              </w:rPr>
              <w:t>(о Героях Советского союза)</w:t>
            </w:r>
          </w:p>
        </w:tc>
      </w:tr>
      <w:tr w:rsidR="00997909" w:rsidRPr="000B0602" w:rsidTr="00997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95" w:type="dxa"/>
          </w:tcPr>
          <w:p w:rsidR="00997909" w:rsidRPr="000B0602" w:rsidRDefault="00997909" w:rsidP="005E7C51">
            <w:pPr>
              <w:spacing w:after="200"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13</w:t>
            </w:r>
          </w:p>
        </w:tc>
        <w:tc>
          <w:tcPr>
            <w:tcW w:w="9961" w:type="dxa"/>
          </w:tcPr>
          <w:p w:rsidR="00997909" w:rsidRPr="000B0602" w:rsidRDefault="000B0602" w:rsidP="00281D5C">
            <w:pPr>
              <w:pStyle w:val="a6"/>
              <w:rPr>
                <w:b/>
                <w:szCs w:val="24"/>
              </w:rPr>
            </w:pPr>
            <w:r w:rsidRPr="000B0602">
              <w:rPr>
                <w:rFonts w:cs="Times New Roman"/>
                <w:szCs w:val="24"/>
              </w:rPr>
              <w:t>“</w:t>
            </w:r>
            <w:r w:rsidR="007B78CC" w:rsidRPr="000B0602">
              <w:rPr>
                <w:rFonts w:cs="Times New Roman"/>
                <w:b/>
                <w:szCs w:val="24"/>
              </w:rPr>
              <w:t xml:space="preserve">ЗАЩИТНИКИ </w:t>
            </w:r>
            <w:r w:rsidR="00EB3B34" w:rsidRPr="000B0602">
              <w:rPr>
                <w:rFonts w:cs="Times New Roman"/>
                <w:b/>
                <w:szCs w:val="24"/>
              </w:rPr>
              <w:t>ЗЕМЛИ РУССКОЙ</w:t>
            </w:r>
            <w:r w:rsidRPr="000B0602">
              <w:rPr>
                <w:rFonts w:cs="Times New Roman"/>
                <w:szCs w:val="24"/>
              </w:rPr>
              <w:t>”</w:t>
            </w:r>
            <w:r w:rsidR="00EB3B34" w:rsidRPr="000B0602">
              <w:rPr>
                <w:rFonts w:cs="Times New Roman"/>
                <w:szCs w:val="24"/>
              </w:rPr>
              <w:t xml:space="preserve"> -</w:t>
            </w:r>
            <w:r w:rsidRPr="000B0602">
              <w:rPr>
                <w:rFonts w:cs="Times New Roman"/>
                <w:szCs w:val="24"/>
              </w:rPr>
              <w:t xml:space="preserve"> </w:t>
            </w:r>
            <w:r w:rsidR="007B78CC" w:rsidRPr="000B0602">
              <w:rPr>
                <w:rFonts w:cs="Times New Roman"/>
                <w:szCs w:val="24"/>
              </w:rPr>
              <w:t xml:space="preserve">новый </w:t>
            </w:r>
            <w:r w:rsidR="00EB3B34" w:rsidRPr="000B0602">
              <w:rPr>
                <w:rFonts w:cs="Times New Roman"/>
                <w:szCs w:val="24"/>
              </w:rPr>
              <w:t xml:space="preserve"> музейный </w:t>
            </w:r>
            <w:r w:rsidR="007B78CC" w:rsidRPr="000B0602">
              <w:rPr>
                <w:rFonts w:cs="Times New Roman"/>
                <w:szCs w:val="24"/>
              </w:rPr>
              <w:t>урок,</w:t>
            </w:r>
            <w:r w:rsidR="00EB3B34" w:rsidRPr="000B0602">
              <w:rPr>
                <w:rFonts w:cs="Times New Roman"/>
                <w:szCs w:val="24"/>
              </w:rPr>
              <w:t xml:space="preserve"> краткий</w:t>
            </w:r>
            <w:r w:rsidR="00EB3B34" w:rsidRPr="000B0602">
              <w:rPr>
                <w:color w:val="000000"/>
                <w:szCs w:val="24"/>
                <w:shd w:val="clear" w:color="auto" w:fill="FFFFFF"/>
              </w:rPr>
              <w:t> экскурс по исторической ленте времени</w:t>
            </w:r>
            <w:r w:rsidR="007B78CC" w:rsidRPr="000B0602">
              <w:rPr>
                <w:rFonts w:cs="Times New Roman"/>
                <w:szCs w:val="24"/>
              </w:rPr>
              <w:t xml:space="preserve">, на котором  вспомним  героев - защитников </w:t>
            </w:r>
            <w:r w:rsidR="00EB3B34" w:rsidRPr="000B0602">
              <w:rPr>
                <w:rFonts w:cs="Times New Roman"/>
                <w:szCs w:val="24"/>
              </w:rPr>
              <w:t>Отечества</w:t>
            </w:r>
            <w:r w:rsidR="007B78CC" w:rsidRPr="000B0602">
              <w:rPr>
                <w:rFonts w:cs="Times New Roman"/>
                <w:szCs w:val="24"/>
              </w:rPr>
              <w:t>, начиная с былинных богатырей</w:t>
            </w:r>
            <w:r w:rsidR="00EB3B34" w:rsidRPr="000B0602">
              <w:rPr>
                <w:rFonts w:cs="Times New Roman"/>
                <w:szCs w:val="24"/>
              </w:rPr>
              <w:t>.</w:t>
            </w:r>
          </w:p>
        </w:tc>
      </w:tr>
      <w:tr w:rsidR="00997909" w:rsidRPr="000B0602" w:rsidTr="00997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95" w:type="dxa"/>
          </w:tcPr>
          <w:p w:rsidR="00997909" w:rsidRPr="000B0602" w:rsidRDefault="00997909" w:rsidP="00997909">
            <w:pPr>
              <w:pStyle w:val="a6"/>
              <w:rPr>
                <w:szCs w:val="24"/>
              </w:rPr>
            </w:pPr>
            <w:r w:rsidRPr="000B0602">
              <w:rPr>
                <w:szCs w:val="24"/>
              </w:rPr>
              <w:t>14</w:t>
            </w:r>
          </w:p>
        </w:tc>
        <w:tc>
          <w:tcPr>
            <w:tcW w:w="9961" w:type="dxa"/>
          </w:tcPr>
          <w:p w:rsidR="00997909" w:rsidRPr="000B0602" w:rsidRDefault="000B0602" w:rsidP="00997909">
            <w:pPr>
              <w:pStyle w:val="a6"/>
              <w:rPr>
                <w:b/>
                <w:szCs w:val="24"/>
              </w:rPr>
            </w:pPr>
            <w:r w:rsidRPr="000B0602">
              <w:rPr>
                <w:b/>
                <w:szCs w:val="24"/>
              </w:rPr>
              <w:t>“</w:t>
            </w:r>
            <w:r w:rsidR="00997909" w:rsidRPr="000B0602">
              <w:rPr>
                <w:b/>
                <w:szCs w:val="24"/>
              </w:rPr>
              <w:t>ДАША СЕВАСТОПОЛЬСКАЯ. ЛЕГЕНДА КРЫМСКОЙ ВОЙНЫ</w:t>
            </w:r>
            <w:r w:rsidRPr="000B0602">
              <w:rPr>
                <w:b/>
                <w:szCs w:val="24"/>
              </w:rPr>
              <w:t>”</w:t>
            </w:r>
          </w:p>
          <w:p w:rsidR="00997909" w:rsidRPr="000B0602" w:rsidRDefault="00997909" w:rsidP="00997909">
            <w:pPr>
              <w:pStyle w:val="a6"/>
              <w:rPr>
                <w:szCs w:val="24"/>
              </w:rPr>
            </w:pPr>
            <w:r w:rsidRPr="000B0602">
              <w:rPr>
                <w:szCs w:val="24"/>
              </w:rPr>
              <w:t>(о первой сестре милосердия Даше Севастопольской)</w:t>
            </w:r>
          </w:p>
        </w:tc>
      </w:tr>
      <w:tr w:rsidR="00EB3B34" w:rsidRPr="000B0602" w:rsidTr="00997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95" w:type="dxa"/>
          </w:tcPr>
          <w:p w:rsidR="00EB3B34" w:rsidRPr="000B0602" w:rsidRDefault="00EB3B34" w:rsidP="005E7C51">
            <w:pPr>
              <w:spacing w:after="200"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15</w:t>
            </w:r>
          </w:p>
        </w:tc>
        <w:tc>
          <w:tcPr>
            <w:tcW w:w="9961" w:type="dxa"/>
          </w:tcPr>
          <w:p w:rsidR="00EB3B34" w:rsidRPr="000B0602" w:rsidRDefault="00EB3B34" w:rsidP="00997909">
            <w:pPr>
              <w:pStyle w:val="a6"/>
              <w:rPr>
                <w:b/>
                <w:szCs w:val="24"/>
              </w:rPr>
            </w:pPr>
            <w:r w:rsidRPr="000B0602">
              <w:rPr>
                <w:b/>
                <w:szCs w:val="24"/>
              </w:rPr>
              <w:t xml:space="preserve">ПО МЕСТАМ ВОЕННОЙ ИСТОРИИ КАНЕВСКОЙ </w:t>
            </w:r>
          </w:p>
          <w:p w:rsidR="00EB3B34" w:rsidRPr="000B0602" w:rsidRDefault="00EB3B34" w:rsidP="00EB3B34">
            <w:pPr>
              <w:spacing w:after="200"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t>Выездная экскурсия (</w:t>
            </w:r>
            <w:r w:rsidRPr="000B0602">
              <w:rPr>
                <w:i/>
              </w:rPr>
              <w:t>автобус заказывает школа</w:t>
            </w:r>
            <w:r w:rsidRPr="000B0602">
              <w:t>) – памятник танкистам – освободителям, Обелиск Славы, Пенькозавод и т.д. (Билет  30 руб. + 50р. с группы)</w:t>
            </w:r>
          </w:p>
        </w:tc>
      </w:tr>
      <w:tr w:rsidR="00EB3B34" w:rsidRPr="000B0602" w:rsidTr="00997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95" w:type="dxa"/>
          </w:tcPr>
          <w:p w:rsidR="00EB3B34" w:rsidRPr="000B0602" w:rsidRDefault="000B0602" w:rsidP="005E7C51">
            <w:pPr>
              <w:spacing w:after="200"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16</w:t>
            </w:r>
          </w:p>
        </w:tc>
        <w:tc>
          <w:tcPr>
            <w:tcW w:w="9961" w:type="dxa"/>
          </w:tcPr>
          <w:p w:rsidR="000B0602" w:rsidRPr="000B0602" w:rsidRDefault="000B0602" w:rsidP="000B0602">
            <w:pPr>
              <w:pStyle w:val="a6"/>
              <w:rPr>
                <w:b/>
                <w:sz w:val="6"/>
                <w:szCs w:val="24"/>
              </w:rPr>
            </w:pPr>
          </w:p>
          <w:p w:rsidR="00EB3B34" w:rsidRPr="000B0602" w:rsidRDefault="000B0602" w:rsidP="000B0602">
            <w:pPr>
              <w:pStyle w:val="a6"/>
              <w:rPr>
                <w:szCs w:val="24"/>
                <w:lang w:val="en-US"/>
              </w:rPr>
            </w:pPr>
            <w:r w:rsidRPr="000B0602">
              <w:rPr>
                <w:b/>
                <w:szCs w:val="24"/>
                <w:lang w:val="en-US"/>
              </w:rPr>
              <w:t>“</w:t>
            </w:r>
            <w:r w:rsidRPr="000B0602">
              <w:rPr>
                <w:b/>
                <w:szCs w:val="24"/>
              </w:rPr>
              <w:t>НОЧНЫЕ ДЕСАНТЫ В КАНЕВСКУЮ</w:t>
            </w:r>
            <w:r w:rsidRPr="000B0602">
              <w:rPr>
                <w:b/>
                <w:szCs w:val="24"/>
                <w:lang w:val="en-US"/>
              </w:rPr>
              <w:t>”</w:t>
            </w:r>
          </w:p>
        </w:tc>
      </w:tr>
      <w:tr w:rsidR="000B0602" w:rsidRPr="000B0602" w:rsidTr="00997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95" w:type="dxa"/>
          </w:tcPr>
          <w:p w:rsidR="000B0602" w:rsidRPr="000B0602" w:rsidRDefault="000B0602" w:rsidP="005E7C51">
            <w:pPr>
              <w:spacing w:after="200"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17</w:t>
            </w:r>
          </w:p>
        </w:tc>
        <w:tc>
          <w:tcPr>
            <w:tcW w:w="9961" w:type="dxa"/>
          </w:tcPr>
          <w:p w:rsidR="000B0602" w:rsidRPr="000B0602" w:rsidRDefault="000B0602" w:rsidP="000B0602">
            <w:pPr>
              <w:pStyle w:val="a6"/>
              <w:rPr>
                <w:b/>
                <w:szCs w:val="24"/>
                <w:lang w:val="en-US"/>
              </w:rPr>
            </w:pPr>
            <w:r w:rsidRPr="000B0602">
              <w:rPr>
                <w:b/>
                <w:szCs w:val="24"/>
                <w:lang w:val="en-US"/>
              </w:rPr>
              <w:t>“</w:t>
            </w:r>
            <w:r w:rsidRPr="000B0602">
              <w:rPr>
                <w:b/>
                <w:szCs w:val="24"/>
              </w:rPr>
              <w:t>ПОДПОЛЬНЫЙ МЕДСАНБАТ</w:t>
            </w:r>
            <w:r w:rsidRPr="000B0602">
              <w:rPr>
                <w:b/>
                <w:szCs w:val="24"/>
                <w:lang w:val="en-US"/>
              </w:rPr>
              <w:t>”</w:t>
            </w:r>
          </w:p>
        </w:tc>
      </w:tr>
      <w:tr w:rsidR="000B0602" w:rsidRPr="000B0602" w:rsidTr="00997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95" w:type="dxa"/>
          </w:tcPr>
          <w:p w:rsidR="000B0602" w:rsidRPr="000B0602" w:rsidRDefault="000B0602" w:rsidP="005E7C51">
            <w:pPr>
              <w:spacing w:after="200" w:line="240" w:lineRule="exact"/>
              <w:jc w:val="both"/>
              <w:rPr>
                <w:rFonts w:eastAsia="Times New Roman" w:cs="Times New Roman"/>
                <w:color w:val="00000A"/>
              </w:rPr>
            </w:pPr>
            <w:r w:rsidRPr="000B0602">
              <w:rPr>
                <w:rFonts w:eastAsia="Times New Roman" w:cs="Times New Roman"/>
                <w:color w:val="00000A"/>
              </w:rPr>
              <w:t>18</w:t>
            </w:r>
          </w:p>
        </w:tc>
        <w:tc>
          <w:tcPr>
            <w:tcW w:w="9961" w:type="dxa"/>
          </w:tcPr>
          <w:p w:rsidR="000B0602" w:rsidRPr="000B0602" w:rsidRDefault="000B0602" w:rsidP="000B0602">
            <w:pPr>
              <w:pStyle w:val="a6"/>
              <w:rPr>
                <w:b/>
                <w:szCs w:val="24"/>
              </w:rPr>
            </w:pPr>
            <w:r w:rsidRPr="000B0602">
              <w:rPr>
                <w:b/>
                <w:szCs w:val="24"/>
              </w:rPr>
              <w:t xml:space="preserve">“КУБАНСКАЯ ХАТЫНЬ -  МИХИЗЕЕВА ПОЛЯНА” </w:t>
            </w:r>
            <w:r w:rsidRPr="000B0602">
              <w:rPr>
                <w:szCs w:val="24"/>
              </w:rPr>
              <w:t>– новый музейный урок. История трагедии….</w:t>
            </w:r>
          </w:p>
        </w:tc>
      </w:tr>
    </w:tbl>
    <w:p w:rsidR="00060AF5" w:rsidRDefault="00060AF5">
      <w:pPr>
        <w:spacing w:after="200" w:line="240" w:lineRule="exact"/>
        <w:jc w:val="center"/>
        <w:rPr>
          <w:rFonts w:eastAsia="Times New Roman" w:cs="Times New Roman"/>
          <w:b/>
          <w:color w:val="00000A"/>
          <w:u w:val="single"/>
        </w:rPr>
      </w:pPr>
    </w:p>
    <w:p w:rsidR="00AC0376" w:rsidRPr="000B0602" w:rsidRDefault="00902B01">
      <w:pPr>
        <w:spacing w:after="200" w:line="240" w:lineRule="exact"/>
        <w:jc w:val="center"/>
        <w:rPr>
          <w:rFonts w:eastAsia="Times New Roman" w:cs="Times New Roman"/>
          <w:b/>
          <w:color w:val="00000A"/>
        </w:rPr>
      </w:pPr>
      <w:r w:rsidRPr="000B0602">
        <w:rPr>
          <w:rFonts w:eastAsia="Times New Roman" w:cs="Times New Roman"/>
          <w:b/>
          <w:color w:val="00000A"/>
          <w:u w:val="single"/>
        </w:rPr>
        <w:t>Мы ждем вас в дни проведения месячника по военно-патриотическому воспитанию!</w:t>
      </w:r>
    </w:p>
    <w:p w:rsidR="00BD0CB0" w:rsidRPr="00AB2731" w:rsidRDefault="00060AF5" w:rsidP="006E1295">
      <w:pPr>
        <w:jc w:val="center"/>
      </w:pPr>
      <w:r>
        <w:t>С</w:t>
      </w:r>
      <w:r w:rsidR="00BD0CB0" w:rsidRPr="00AB2731">
        <w:t>тоимость билета</w:t>
      </w:r>
      <w:r w:rsidR="00AB2731" w:rsidRPr="00AB2731">
        <w:t xml:space="preserve"> </w:t>
      </w:r>
      <w:r>
        <w:t xml:space="preserve"> </w:t>
      </w:r>
      <w:r w:rsidR="00AB2731" w:rsidRPr="00AB2731">
        <w:t>на урок с раскраской (военная техника, солдаты и т.д.)</w:t>
      </w:r>
      <w:r w:rsidR="00BD0CB0" w:rsidRPr="00AB2731">
        <w:t xml:space="preserve"> – 30 рублей</w:t>
      </w:r>
      <w:r w:rsidR="00AB2731" w:rsidRPr="00AB2731">
        <w:t>,</w:t>
      </w:r>
      <w:r w:rsidR="001658A4" w:rsidRPr="00AB2731">
        <w:t xml:space="preserve"> </w:t>
      </w:r>
    </w:p>
    <w:p w:rsidR="00AB2731" w:rsidRPr="00AB2731" w:rsidRDefault="00AB2731" w:rsidP="006E1295">
      <w:pPr>
        <w:jc w:val="center"/>
      </w:pPr>
      <w:r w:rsidRPr="00AB2731">
        <w:t>на урок с аппликацией или поделкой  - 40 рублей.</w:t>
      </w:r>
    </w:p>
    <w:p w:rsidR="008476A5" w:rsidRPr="008476A5" w:rsidRDefault="008476A5" w:rsidP="008476A5">
      <w:pPr>
        <w:jc w:val="center"/>
      </w:pPr>
      <w:r w:rsidRPr="008476A5">
        <w:t>+ 50 руб.</w:t>
      </w:r>
      <w:r>
        <w:t xml:space="preserve"> </w:t>
      </w:r>
      <w:r w:rsidRPr="008476A5">
        <w:t xml:space="preserve">с группы </w:t>
      </w:r>
      <w:r>
        <w:t xml:space="preserve">- </w:t>
      </w:r>
      <w:r w:rsidRPr="008476A5">
        <w:t>экскурсионная путевка</w:t>
      </w:r>
      <w:r>
        <w:t>.</w:t>
      </w:r>
    </w:p>
    <w:p w:rsidR="004F3D33" w:rsidRPr="000B0602" w:rsidRDefault="004F3D33" w:rsidP="004F3D33">
      <w:pPr>
        <w:jc w:val="center"/>
        <w:rPr>
          <w:b/>
          <w:i/>
        </w:rPr>
      </w:pPr>
      <w:r w:rsidRPr="000B0602">
        <w:rPr>
          <w:b/>
          <w:i/>
        </w:rPr>
        <w:t xml:space="preserve">Возможен (по заказу) </w:t>
      </w:r>
      <w:r w:rsidRPr="000B0602">
        <w:rPr>
          <w:b/>
          <w:i/>
          <w:u w:val="single"/>
        </w:rPr>
        <w:t>выезд  специалиста</w:t>
      </w:r>
      <w:r w:rsidRPr="000B0602">
        <w:rPr>
          <w:b/>
          <w:i/>
        </w:rPr>
        <w:t xml:space="preserve"> в учебное учреждение,</w:t>
      </w:r>
      <w:r w:rsidR="00AB2731">
        <w:rPr>
          <w:b/>
          <w:i/>
        </w:rPr>
        <w:t xml:space="preserve"> </w:t>
      </w:r>
      <w:r w:rsidRPr="000B0602">
        <w:rPr>
          <w:b/>
          <w:i/>
        </w:rPr>
        <w:t xml:space="preserve"> при сборе нескольких групп.</w:t>
      </w:r>
    </w:p>
    <w:p w:rsidR="008476A5" w:rsidRPr="000B0602" w:rsidRDefault="00AB2731" w:rsidP="00E8196C">
      <w:pPr>
        <w:pStyle w:val="a6"/>
        <w:jc w:val="center"/>
        <w:rPr>
          <w:szCs w:val="24"/>
        </w:rPr>
      </w:pPr>
      <w:r>
        <w:rPr>
          <w:b/>
          <w:i/>
        </w:rPr>
        <w:t>Подробная и</w:t>
      </w:r>
      <w:r w:rsidR="003B0F20" w:rsidRPr="000B0602">
        <w:rPr>
          <w:b/>
          <w:i/>
          <w:szCs w:val="24"/>
        </w:rPr>
        <w:t xml:space="preserve">нформация </w:t>
      </w:r>
      <w:r>
        <w:rPr>
          <w:b/>
          <w:i/>
        </w:rPr>
        <w:t xml:space="preserve">и запись на уроки </w:t>
      </w:r>
      <w:r w:rsidR="003B0F20" w:rsidRPr="000B0602">
        <w:rPr>
          <w:b/>
          <w:i/>
          <w:szCs w:val="24"/>
        </w:rPr>
        <w:t xml:space="preserve">по телефонам </w:t>
      </w:r>
      <w:r w:rsidR="006E1295" w:rsidRPr="000B0602">
        <w:rPr>
          <w:b/>
          <w:i/>
          <w:szCs w:val="24"/>
        </w:rPr>
        <w:t xml:space="preserve">  — 7 -96 -12 или 8(953)0815244</w:t>
      </w:r>
      <w:r w:rsidR="008476A5" w:rsidRPr="008476A5">
        <w:rPr>
          <w:b/>
          <w:sz w:val="28"/>
          <w:szCs w:val="24"/>
        </w:rPr>
        <w:t xml:space="preserve"> </w:t>
      </w:r>
    </w:p>
    <w:p w:rsidR="00902B01" w:rsidRPr="000B0602" w:rsidRDefault="00902B01" w:rsidP="006E1295">
      <w:pPr>
        <w:jc w:val="center"/>
      </w:pPr>
    </w:p>
    <w:sectPr w:rsidR="00902B01" w:rsidRPr="000B0602" w:rsidSect="00BD0CB0">
      <w:pgSz w:w="12240" w:h="15840"/>
      <w:pgMar w:top="851" w:right="1041" w:bottom="851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51F"/>
    <w:multiLevelType w:val="hybridMultilevel"/>
    <w:tmpl w:val="E22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08"/>
    <w:rsid w:val="00060AF5"/>
    <w:rsid w:val="000958BB"/>
    <w:rsid w:val="000B0602"/>
    <w:rsid w:val="000B1B62"/>
    <w:rsid w:val="001658A4"/>
    <w:rsid w:val="00215508"/>
    <w:rsid w:val="00281D5C"/>
    <w:rsid w:val="00296CA3"/>
    <w:rsid w:val="003B0F20"/>
    <w:rsid w:val="003C068B"/>
    <w:rsid w:val="003C49B9"/>
    <w:rsid w:val="003C6865"/>
    <w:rsid w:val="003F67DB"/>
    <w:rsid w:val="00421A52"/>
    <w:rsid w:val="0042533A"/>
    <w:rsid w:val="00496B96"/>
    <w:rsid w:val="004D3D46"/>
    <w:rsid w:val="004F3D33"/>
    <w:rsid w:val="00536A89"/>
    <w:rsid w:val="005E7C51"/>
    <w:rsid w:val="006E1295"/>
    <w:rsid w:val="007B78CC"/>
    <w:rsid w:val="008476A5"/>
    <w:rsid w:val="00882EF5"/>
    <w:rsid w:val="00902B01"/>
    <w:rsid w:val="00997909"/>
    <w:rsid w:val="009A040B"/>
    <w:rsid w:val="00A006EE"/>
    <w:rsid w:val="00AB2731"/>
    <w:rsid w:val="00AC0376"/>
    <w:rsid w:val="00B12CD5"/>
    <w:rsid w:val="00BD0CB0"/>
    <w:rsid w:val="00BD7A72"/>
    <w:rsid w:val="00C743BF"/>
    <w:rsid w:val="00E8196C"/>
    <w:rsid w:val="00E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7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C03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AC0376"/>
    <w:pPr>
      <w:spacing w:after="120"/>
    </w:pPr>
  </w:style>
  <w:style w:type="paragraph" w:styleId="a5">
    <w:name w:val="List"/>
    <w:basedOn w:val="a4"/>
    <w:rsid w:val="00AC0376"/>
  </w:style>
  <w:style w:type="paragraph" w:customStyle="1" w:styleId="1">
    <w:name w:val="Название1"/>
    <w:basedOn w:val="a"/>
    <w:rsid w:val="00AC037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C0376"/>
    <w:pPr>
      <w:suppressLineNumbers/>
    </w:pPr>
  </w:style>
  <w:style w:type="paragraph" w:styleId="a6">
    <w:name w:val="No Spacing"/>
    <w:uiPriority w:val="1"/>
    <w:qFormat/>
    <w:rsid w:val="003B0F20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7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C03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AC0376"/>
    <w:pPr>
      <w:spacing w:after="120"/>
    </w:pPr>
  </w:style>
  <w:style w:type="paragraph" w:styleId="a5">
    <w:name w:val="List"/>
    <w:basedOn w:val="a4"/>
    <w:rsid w:val="00AC0376"/>
  </w:style>
  <w:style w:type="paragraph" w:customStyle="1" w:styleId="1">
    <w:name w:val="Название1"/>
    <w:basedOn w:val="a"/>
    <w:rsid w:val="00AC037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C0376"/>
    <w:pPr>
      <w:suppressLineNumbers/>
    </w:pPr>
  </w:style>
  <w:style w:type="paragraph" w:styleId="a6">
    <w:name w:val="No Spacing"/>
    <w:uiPriority w:val="1"/>
    <w:qFormat/>
    <w:rsid w:val="003B0F20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Валентиновна</dc:creator>
  <cp:lastModifiedBy>Марина</cp:lastModifiedBy>
  <cp:revision>3</cp:revision>
  <cp:lastPrinted>2018-01-10T07:32:00Z</cp:lastPrinted>
  <dcterms:created xsi:type="dcterms:W3CDTF">2019-01-10T10:42:00Z</dcterms:created>
  <dcterms:modified xsi:type="dcterms:W3CDTF">2019-01-10T10:45:00Z</dcterms:modified>
</cp:coreProperties>
</file>